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D429" w14:textId="487E9336" w:rsidR="006935A6" w:rsidRDefault="006935A6" w:rsidP="00733327">
      <w:pPr>
        <w:pStyle w:val="Standard1"/>
        <w:ind w:left="0" w:right="-38"/>
        <w:jc w:val="center"/>
        <w:rPr>
          <w:b/>
          <w:color w:val="000000"/>
        </w:rPr>
      </w:pPr>
    </w:p>
    <w:p w14:paraId="3AE25CCD" w14:textId="77777777" w:rsidR="00B14452" w:rsidRPr="00764308" w:rsidRDefault="00B14452" w:rsidP="00733327">
      <w:pPr>
        <w:pStyle w:val="Standard1"/>
        <w:ind w:left="0" w:right="-38"/>
        <w:jc w:val="center"/>
        <w:rPr>
          <w:b/>
          <w:color w:val="000000"/>
        </w:rPr>
      </w:pPr>
    </w:p>
    <w:p w14:paraId="33CAD567" w14:textId="46C43C23" w:rsidR="006935A6" w:rsidRPr="00764308" w:rsidRDefault="00584013" w:rsidP="00733327">
      <w:pPr>
        <w:pStyle w:val="Standard1"/>
        <w:ind w:left="0" w:right="29"/>
        <w:jc w:val="center"/>
        <w:rPr>
          <w:b/>
          <w:color w:val="000000"/>
          <w:sz w:val="30"/>
          <w:szCs w:val="30"/>
        </w:rPr>
      </w:pPr>
      <w:r w:rsidRPr="00764308">
        <w:rPr>
          <w:b/>
          <w:color w:val="000000"/>
          <w:sz w:val="30"/>
          <w:szCs w:val="30"/>
        </w:rPr>
        <w:t>TITEL</w:t>
      </w:r>
    </w:p>
    <w:p w14:paraId="0769A637" w14:textId="77777777" w:rsidR="006935A6" w:rsidRPr="00764308" w:rsidRDefault="006935A6" w:rsidP="00733327">
      <w:pPr>
        <w:pStyle w:val="Standard1"/>
        <w:ind w:left="0" w:right="29"/>
        <w:jc w:val="both"/>
        <w:rPr>
          <w:b/>
          <w:color w:val="000000"/>
        </w:rPr>
      </w:pPr>
    </w:p>
    <w:p w14:paraId="7B1A3EA1" w14:textId="6F320DED" w:rsidR="006935A6" w:rsidRPr="00764308" w:rsidRDefault="006935A6" w:rsidP="00733327">
      <w:pPr>
        <w:pStyle w:val="Standard1"/>
        <w:ind w:left="0" w:right="29"/>
        <w:jc w:val="both"/>
        <w:rPr>
          <w:b/>
          <w:color w:val="000000"/>
        </w:rPr>
      </w:pPr>
    </w:p>
    <w:p w14:paraId="428E3404" w14:textId="4BE3E958" w:rsidR="006935A6" w:rsidRDefault="000A76B6" w:rsidP="00733327">
      <w:pPr>
        <w:pStyle w:val="Standard1"/>
        <w:spacing w:before="240" w:after="240"/>
        <w:ind w:left="0" w:right="29"/>
        <w:jc w:val="center"/>
        <w:rPr>
          <w:color w:val="000000"/>
          <w:sz w:val="32"/>
          <w:szCs w:val="32"/>
        </w:rPr>
      </w:pPr>
      <w:r w:rsidRPr="00764308">
        <w:rPr>
          <w:color w:val="000000"/>
          <w:sz w:val="32"/>
          <w:szCs w:val="32"/>
        </w:rPr>
        <w:t>Masterarbeit</w:t>
      </w:r>
    </w:p>
    <w:p w14:paraId="017BB614" w14:textId="77777777" w:rsidR="00764308" w:rsidRPr="00764308" w:rsidRDefault="00764308" w:rsidP="00733327">
      <w:pPr>
        <w:pStyle w:val="Standard1"/>
        <w:spacing w:before="240" w:after="240"/>
        <w:ind w:left="0" w:right="29"/>
        <w:jc w:val="center"/>
        <w:rPr>
          <w:color w:val="000000"/>
          <w:sz w:val="32"/>
          <w:szCs w:val="32"/>
        </w:rPr>
      </w:pPr>
    </w:p>
    <w:p w14:paraId="646E4E86" w14:textId="77777777" w:rsidR="006935A6" w:rsidRPr="00AF512C" w:rsidRDefault="000A76B6" w:rsidP="00733327">
      <w:pPr>
        <w:pStyle w:val="Standard1"/>
        <w:spacing w:before="240" w:after="240"/>
        <w:ind w:left="0" w:right="29"/>
        <w:jc w:val="center"/>
        <w:rPr>
          <w:color w:val="000000"/>
          <w:sz w:val="26"/>
          <w:szCs w:val="26"/>
        </w:rPr>
      </w:pPr>
      <w:r w:rsidRPr="00AF512C">
        <w:rPr>
          <w:color w:val="000000"/>
          <w:sz w:val="26"/>
          <w:szCs w:val="26"/>
        </w:rPr>
        <w:t>zur Erlangung des</w:t>
      </w:r>
    </w:p>
    <w:p w14:paraId="76C7590C" w14:textId="77777777" w:rsidR="006935A6" w:rsidRPr="00AF512C" w:rsidRDefault="000A76B6" w:rsidP="00733327">
      <w:pPr>
        <w:pStyle w:val="Standard1"/>
        <w:spacing w:before="240" w:after="240"/>
        <w:ind w:left="0" w:right="29"/>
        <w:jc w:val="center"/>
        <w:rPr>
          <w:color w:val="000000"/>
          <w:sz w:val="26"/>
          <w:szCs w:val="26"/>
        </w:rPr>
      </w:pPr>
      <w:r w:rsidRPr="00AF512C">
        <w:rPr>
          <w:color w:val="000000"/>
          <w:sz w:val="26"/>
          <w:szCs w:val="26"/>
        </w:rPr>
        <w:t>Mastergrades</w:t>
      </w:r>
    </w:p>
    <w:p w14:paraId="58B0108D" w14:textId="77777777" w:rsidR="006935A6" w:rsidRPr="00AF512C" w:rsidRDefault="000A76B6" w:rsidP="00733327">
      <w:pPr>
        <w:pStyle w:val="Standard1"/>
        <w:spacing w:before="240" w:after="240"/>
        <w:ind w:left="0" w:right="29"/>
        <w:jc w:val="center"/>
        <w:rPr>
          <w:color w:val="000000"/>
          <w:sz w:val="26"/>
          <w:szCs w:val="26"/>
        </w:rPr>
      </w:pPr>
      <w:r w:rsidRPr="00AF512C">
        <w:rPr>
          <w:color w:val="000000"/>
          <w:sz w:val="26"/>
          <w:szCs w:val="26"/>
        </w:rPr>
        <w:t>der Kultur- und Sozialwissenschaftlichen Fakultät der Universität Luzern</w:t>
      </w:r>
    </w:p>
    <w:p w14:paraId="7577E057" w14:textId="77777777" w:rsidR="006935A6" w:rsidRPr="00AF512C" w:rsidRDefault="006935A6" w:rsidP="00733327">
      <w:pPr>
        <w:pStyle w:val="Standard1"/>
        <w:ind w:left="0" w:right="29"/>
        <w:jc w:val="center"/>
        <w:rPr>
          <w:color w:val="000000"/>
          <w:sz w:val="26"/>
          <w:szCs w:val="26"/>
        </w:rPr>
      </w:pPr>
    </w:p>
    <w:p w14:paraId="12E651C2" w14:textId="77777777" w:rsidR="006935A6" w:rsidRPr="00AF512C" w:rsidRDefault="000A76B6" w:rsidP="00733327">
      <w:pPr>
        <w:pStyle w:val="Standard1"/>
        <w:ind w:left="0" w:right="29"/>
        <w:jc w:val="center"/>
        <w:rPr>
          <w:color w:val="000000"/>
          <w:sz w:val="26"/>
          <w:szCs w:val="26"/>
        </w:rPr>
      </w:pPr>
      <w:r w:rsidRPr="00AF512C">
        <w:rPr>
          <w:color w:val="000000"/>
          <w:sz w:val="26"/>
          <w:szCs w:val="26"/>
        </w:rPr>
        <w:tab/>
      </w:r>
    </w:p>
    <w:p w14:paraId="28DB4589" w14:textId="77777777" w:rsidR="006935A6" w:rsidRPr="00AF512C" w:rsidRDefault="000A76B6" w:rsidP="00733327">
      <w:pPr>
        <w:pStyle w:val="Standard1"/>
        <w:spacing w:before="240" w:after="240"/>
        <w:ind w:left="0" w:right="29"/>
        <w:jc w:val="center"/>
        <w:rPr>
          <w:color w:val="000000"/>
          <w:sz w:val="26"/>
          <w:szCs w:val="26"/>
        </w:rPr>
      </w:pPr>
      <w:r w:rsidRPr="00AF512C">
        <w:rPr>
          <w:color w:val="000000"/>
          <w:sz w:val="26"/>
          <w:szCs w:val="26"/>
        </w:rPr>
        <w:t>vorgelegt von</w:t>
      </w:r>
    </w:p>
    <w:p w14:paraId="7F076C3C" w14:textId="59216119" w:rsidR="006935A6" w:rsidRPr="00AF512C" w:rsidRDefault="0085253F" w:rsidP="00733327">
      <w:pPr>
        <w:pStyle w:val="Standard1"/>
        <w:ind w:left="0" w:right="29"/>
        <w:jc w:val="center"/>
        <w:rPr>
          <w:color w:val="000000"/>
          <w:sz w:val="26"/>
          <w:szCs w:val="26"/>
        </w:rPr>
      </w:pPr>
      <w:r w:rsidRPr="00AF512C">
        <w:rPr>
          <w:color w:val="000000"/>
          <w:sz w:val="26"/>
          <w:szCs w:val="26"/>
        </w:rPr>
        <w:t>NAME</w:t>
      </w:r>
    </w:p>
    <w:p w14:paraId="5AD04756" w14:textId="0D65BAE6" w:rsidR="006935A6" w:rsidRPr="00AF512C" w:rsidRDefault="004604F1" w:rsidP="00733327">
      <w:pPr>
        <w:pStyle w:val="Standard1"/>
        <w:spacing w:before="240" w:after="240"/>
        <w:ind w:left="0" w:right="2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Matrikel-Nr. </w:t>
      </w:r>
      <w:r w:rsidR="0085253F" w:rsidRPr="00AF512C">
        <w:rPr>
          <w:color w:val="000000"/>
          <w:sz w:val="26"/>
          <w:szCs w:val="26"/>
        </w:rPr>
        <w:t>XX-XX-XXX</w:t>
      </w:r>
    </w:p>
    <w:p w14:paraId="034D8CBB" w14:textId="77777777" w:rsidR="006935A6" w:rsidRPr="00AF512C" w:rsidRDefault="006935A6" w:rsidP="00733327">
      <w:pPr>
        <w:pStyle w:val="Standard1"/>
        <w:spacing w:before="240" w:after="240"/>
        <w:ind w:left="0" w:right="29"/>
        <w:jc w:val="center"/>
        <w:rPr>
          <w:color w:val="000000"/>
          <w:sz w:val="26"/>
          <w:szCs w:val="26"/>
        </w:rPr>
      </w:pPr>
    </w:p>
    <w:p w14:paraId="511C9748" w14:textId="4CE356C1" w:rsidR="006935A6" w:rsidRPr="00AF512C" w:rsidRDefault="000A76B6" w:rsidP="00733327">
      <w:pPr>
        <w:pStyle w:val="Standard1"/>
        <w:spacing w:before="240" w:after="240"/>
        <w:ind w:left="0" w:right="29"/>
        <w:jc w:val="center"/>
        <w:rPr>
          <w:color w:val="000000"/>
          <w:sz w:val="26"/>
          <w:szCs w:val="26"/>
        </w:rPr>
      </w:pPr>
      <w:r w:rsidRPr="00AF512C">
        <w:rPr>
          <w:color w:val="000000"/>
          <w:sz w:val="26"/>
          <w:szCs w:val="26"/>
        </w:rPr>
        <w:t>Eingereicht am:</w:t>
      </w:r>
      <w:r w:rsidR="004604F1">
        <w:rPr>
          <w:color w:val="000000"/>
          <w:sz w:val="26"/>
          <w:szCs w:val="26"/>
        </w:rPr>
        <w:t xml:space="preserve"> </w:t>
      </w:r>
    </w:p>
    <w:p w14:paraId="50E48B96" w14:textId="4E91DA6B" w:rsidR="006935A6" w:rsidRPr="00AF512C" w:rsidRDefault="0085253F" w:rsidP="00733327">
      <w:pPr>
        <w:pStyle w:val="Standard1"/>
        <w:spacing w:before="240" w:after="240"/>
        <w:ind w:left="0" w:right="29"/>
        <w:jc w:val="center"/>
        <w:rPr>
          <w:color w:val="000000"/>
          <w:sz w:val="26"/>
          <w:szCs w:val="26"/>
        </w:rPr>
      </w:pPr>
      <w:r w:rsidRPr="00AF512C">
        <w:rPr>
          <w:color w:val="000000"/>
          <w:sz w:val="26"/>
          <w:szCs w:val="26"/>
        </w:rPr>
        <w:t>XX.XX.XXXX</w:t>
      </w:r>
    </w:p>
    <w:p w14:paraId="101EBFCD" w14:textId="77777777" w:rsidR="00764308" w:rsidRPr="00AF512C" w:rsidRDefault="00764308" w:rsidP="00733327">
      <w:pPr>
        <w:pStyle w:val="Standard1"/>
        <w:spacing w:before="240" w:after="240"/>
        <w:ind w:left="0" w:right="29"/>
        <w:rPr>
          <w:color w:val="000000"/>
          <w:sz w:val="26"/>
          <w:szCs w:val="26"/>
        </w:rPr>
      </w:pPr>
    </w:p>
    <w:p w14:paraId="768D8D13" w14:textId="5ED64914" w:rsidR="006935A6" w:rsidRPr="00AF512C" w:rsidRDefault="0085253F" w:rsidP="00733327">
      <w:pPr>
        <w:pStyle w:val="Standard1"/>
        <w:spacing w:before="240" w:after="240"/>
        <w:ind w:left="0" w:right="29"/>
        <w:rPr>
          <w:color w:val="000000"/>
          <w:sz w:val="26"/>
          <w:szCs w:val="26"/>
        </w:rPr>
      </w:pPr>
      <w:r w:rsidRPr="00AF512C">
        <w:rPr>
          <w:color w:val="000000"/>
          <w:sz w:val="26"/>
          <w:szCs w:val="26"/>
        </w:rPr>
        <w:t xml:space="preserve">Erstgutachter/in: </w:t>
      </w:r>
    </w:p>
    <w:p w14:paraId="2F6A1A20" w14:textId="33D0968C" w:rsidR="000A76B6" w:rsidRDefault="000A76B6" w:rsidP="00733327">
      <w:pPr>
        <w:pStyle w:val="Standard1"/>
        <w:spacing w:before="240" w:after="240"/>
        <w:ind w:left="0" w:right="29"/>
        <w:rPr>
          <w:color w:val="000000"/>
          <w:sz w:val="26"/>
          <w:szCs w:val="26"/>
        </w:rPr>
      </w:pPr>
      <w:r w:rsidRPr="00AF512C">
        <w:rPr>
          <w:color w:val="000000"/>
          <w:sz w:val="26"/>
          <w:szCs w:val="26"/>
        </w:rPr>
        <w:t xml:space="preserve">Zweitgutachter/in: </w:t>
      </w:r>
    </w:p>
    <w:p w14:paraId="642C49C8" w14:textId="5A931693" w:rsidR="00AF512C" w:rsidRDefault="00AF512C" w:rsidP="00733327">
      <w:pPr>
        <w:pStyle w:val="Standard1"/>
        <w:spacing w:before="240" w:after="240"/>
        <w:ind w:left="0" w:right="29"/>
        <w:rPr>
          <w:color w:val="000000"/>
          <w:sz w:val="20"/>
          <w:szCs w:val="20"/>
        </w:rPr>
      </w:pPr>
    </w:p>
    <w:p w14:paraId="57D5EE9A" w14:textId="77777777" w:rsidR="00B14452" w:rsidRPr="00764308" w:rsidRDefault="00B14452" w:rsidP="00733327">
      <w:pPr>
        <w:pStyle w:val="Standard1"/>
        <w:spacing w:before="240" w:after="240"/>
        <w:ind w:left="0" w:right="29"/>
        <w:rPr>
          <w:color w:val="000000"/>
          <w:sz w:val="20"/>
          <w:szCs w:val="20"/>
        </w:rPr>
        <w:sectPr w:rsidR="00B14452" w:rsidRPr="00764308" w:rsidSect="00733327">
          <w:footerReference w:type="even" r:id="rId8"/>
          <w:footerReference w:type="default" r:id="rId9"/>
          <w:footerReference w:type="first" r:id="rId10"/>
          <w:pgSz w:w="11909" w:h="16834"/>
          <w:pgMar w:top="1440" w:right="1440" w:bottom="1440" w:left="1440" w:header="720" w:footer="720" w:gutter="0"/>
          <w:pgNumType w:fmt="lowerRoman" w:start="1"/>
          <w:cols w:space="720"/>
          <w:titlePg/>
        </w:sectPr>
      </w:pPr>
    </w:p>
    <w:p w14:paraId="1478F9CC" w14:textId="77777777" w:rsidR="006935A6" w:rsidRPr="009D459F" w:rsidRDefault="000A76B6" w:rsidP="000A76B6">
      <w:pPr>
        <w:rPr>
          <w:b/>
          <w:color w:val="000000"/>
          <w:sz w:val="26"/>
          <w:szCs w:val="26"/>
        </w:rPr>
      </w:pPr>
      <w:r w:rsidRPr="009D459F">
        <w:rPr>
          <w:b/>
          <w:color w:val="000000"/>
          <w:sz w:val="26"/>
          <w:szCs w:val="26"/>
        </w:rPr>
        <w:lastRenderedPageBreak/>
        <w:t>Abstract</w:t>
      </w:r>
    </w:p>
    <w:p w14:paraId="27E898A2" w14:textId="6A9B25BB" w:rsidR="006935A6" w:rsidRPr="00F05B4D" w:rsidRDefault="006935A6" w:rsidP="00A463E7">
      <w:pPr>
        <w:pStyle w:val="Standard1"/>
        <w:ind w:left="0" w:right="29"/>
        <w:rPr>
          <w:color w:val="000000"/>
        </w:rPr>
      </w:pPr>
    </w:p>
    <w:p w14:paraId="5D036DB2" w14:textId="4273FE37" w:rsidR="004604F1" w:rsidRDefault="004604F1" w:rsidP="00A463E7">
      <w:pPr>
        <w:pStyle w:val="Standard1"/>
        <w:ind w:left="0" w:right="29"/>
        <w:rPr>
          <w:color w:val="000000"/>
        </w:rPr>
      </w:pPr>
    </w:p>
    <w:p w14:paraId="1773AD96" w14:textId="77777777" w:rsidR="00F05B4D" w:rsidRDefault="00F05B4D" w:rsidP="00F05B4D">
      <w:pPr>
        <w:pStyle w:val="Standard1"/>
        <w:ind w:left="0" w:right="29"/>
        <w:rPr>
          <w:color w:val="000000"/>
        </w:rPr>
      </w:pPr>
      <w:r>
        <w:rPr>
          <w:color w:val="000000"/>
        </w:rPr>
        <w:t>Vorgaben zur Masterarbeit:</w:t>
      </w:r>
    </w:p>
    <w:p w14:paraId="4BD71727" w14:textId="77777777" w:rsidR="00F05B4D" w:rsidRDefault="00F05B4D" w:rsidP="00F05B4D">
      <w:pPr>
        <w:pStyle w:val="Standard1"/>
        <w:numPr>
          <w:ilvl w:val="0"/>
          <w:numId w:val="14"/>
        </w:numPr>
        <w:ind w:right="29"/>
        <w:rPr>
          <w:color w:val="000000"/>
        </w:rPr>
      </w:pPr>
      <w:r w:rsidRPr="00C04749">
        <w:rPr>
          <w:color w:val="000000"/>
        </w:rPr>
        <w:t>Umfang von 60 – 80 Seiten (180‘000 – 240‘000 Zeichen)</w:t>
      </w:r>
      <w:r>
        <w:rPr>
          <w:color w:val="000000"/>
        </w:rPr>
        <w:t xml:space="preserve"> ist strikte einzuhalten</w:t>
      </w:r>
    </w:p>
    <w:p w14:paraId="15A00DD6" w14:textId="27C62173" w:rsidR="00F05B4D" w:rsidRDefault="00F05B4D" w:rsidP="00F05B4D">
      <w:pPr>
        <w:pStyle w:val="Standard1"/>
        <w:numPr>
          <w:ilvl w:val="0"/>
          <w:numId w:val="14"/>
        </w:numPr>
        <w:ind w:right="29"/>
        <w:rPr>
          <w:color w:val="000000"/>
        </w:rPr>
      </w:pPr>
      <w:r>
        <w:rPr>
          <w:color w:val="000000"/>
        </w:rPr>
        <w:t xml:space="preserve">Offizielle Anmeldung: Das Anmeldeformular befindet sich im Anhang der </w:t>
      </w:r>
      <w:hyperlink r:id="rId11" w:anchor="section=c25297" w:history="1">
        <w:r w:rsidRPr="00F05B4D">
          <w:rPr>
            <w:rStyle w:val="Hyperlink"/>
          </w:rPr>
          <w:t>Anmeldeunterlagen zum Masterabschlussverfahren</w:t>
        </w:r>
      </w:hyperlink>
      <w:r>
        <w:rPr>
          <w:color w:val="000000"/>
        </w:rPr>
        <w:t>, Anhang 1, S. 7-9, inkl. den erforderlichen Unterschriften</w:t>
      </w:r>
    </w:p>
    <w:p w14:paraId="25A01283" w14:textId="50CF42FA" w:rsidR="00F05B4D" w:rsidRDefault="00F05B4D" w:rsidP="00F05B4D">
      <w:pPr>
        <w:pStyle w:val="Standard1"/>
        <w:numPr>
          <w:ilvl w:val="0"/>
          <w:numId w:val="14"/>
        </w:numPr>
        <w:ind w:right="29"/>
        <w:rPr>
          <w:color w:val="000000"/>
        </w:rPr>
      </w:pPr>
      <w:r>
        <w:rPr>
          <w:color w:val="000000"/>
        </w:rPr>
        <w:t xml:space="preserve">Anmeldung an die Koordination: Bitte </w:t>
      </w:r>
      <w:r w:rsidR="00781A0D">
        <w:rPr>
          <w:color w:val="000000"/>
        </w:rPr>
        <w:t xml:space="preserve">gleichzeitig </w:t>
      </w:r>
      <w:r>
        <w:rPr>
          <w:color w:val="000000"/>
        </w:rPr>
        <w:t xml:space="preserve">mit der offiziellen Anmeldung mittels Formular </w:t>
      </w:r>
      <w:r w:rsidR="002D7BAD">
        <w:rPr>
          <w:color w:val="000000"/>
        </w:rPr>
        <w:t xml:space="preserve">im Dokument </w:t>
      </w:r>
      <w:hyperlink r:id="rId12" w:history="1">
        <w:r w:rsidR="002D7BAD" w:rsidRPr="002D7BAD">
          <w:rPr>
            <w:rStyle w:val="Hyperlink"/>
          </w:rPr>
          <w:t>Checklisten und Formulare</w:t>
        </w:r>
      </w:hyperlink>
    </w:p>
    <w:p w14:paraId="77C7BCE3" w14:textId="77777777" w:rsidR="002D7BAD" w:rsidRDefault="002D7BAD" w:rsidP="002D7BAD">
      <w:pPr>
        <w:pStyle w:val="Standard1"/>
        <w:ind w:left="0" w:right="29"/>
        <w:rPr>
          <w:color w:val="000000"/>
        </w:rPr>
      </w:pPr>
    </w:p>
    <w:p w14:paraId="759DCA3D" w14:textId="77777777" w:rsidR="00F05B4D" w:rsidRDefault="00F05B4D" w:rsidP="00F05B4D">
      <w:pPr>
        <w:pStyle w:val="Standard1"/>
        <w:ind w:left="0" w:right="29"/>
        <w:rPr>
          <w:color w:val="000000"/>
        </w:rPr>
      </w:pPr>
      <w:r w:rsidRPr="00473584">
        <w:rPr>
          <w:color w:val="000000"/>
        </w:rPr>
        <w:t>Vorgaben zur Einreichung der Masterarbeit:</w:t>
      </w:r>
    </w:p>
    <w:p w14:paraId="41647EDF" w14:textId="523224B8" w:rsidR="00F05B4D" w:rsidRDefault="00F05B4D" w:rsidP="00F05B4D">
      <w:pPr>
        <w:pStyle w:val="Standard1"/>
        <w:numPr>
          <w:ilvl w:val="0"/>
          <w:numId w:val="13"/>
        </w:numPr>
        <w:ind w:right="29"/>
        <w:rPr>
          <w:color w:val="000000"/>
        </w:rPr>
      </w:pPr>
      <w:r>
        <w:rPr>
          <w:color w:val="000000"/>
        </w:rPr>
        <w:t xml:space="preserve">Abgabetermine siehe </w:t>
      </w:r>
      <w:hyperlink r:id="rId13" w:anchor="section=c25297" w:history="1">
        <w:r w:rsidRPr="00F05B4D">
          <w:rPr>
            <w:rStyle w:val="Hyperlink"/>
          </w:rPr>
          <w:t>Prüfungsdaten KSF</w:t>
        </w:r>
      </w:hyperlink>
      <w:r>
        <w:rPr>
          <w:color w:val="000000"/>
        </w:rPr>
        <w:t xml:space="preserve"> </w:t>
      </w:r>
    </w:p>
    <w:p w14:paraId="61D937B2" w14:textId="49498C37" w:rsidR="00F05B4D" w:rsidRDefault="002D7BAD" w:rsidP="00F05B4D">
      <w:pPr>
        <w:pStyle w:val="Standard1"/>
        <w:numPr>
          <w:ilvl w:val="0"/>
          <w:numId w:val="13"/>
        </w:numPr>
        <w:ind w:right="29"/>
        <w:rPr>
          <w:color w:val="000000"/>
        </w:rPr>
      </w:pPr>
      <w:r>
        <w:rPr>
          <w:color w:val="000000"/>
        </w:rPr>
        <w:t xml:space="preserve">In den </w:t>
      </w:r>
      <w:hyperlink r:id="rId14" w:anchor="section=c25297" w:history="1">
        <w:r w:rsidRPr="002D7BAD">
          <w:rPr>
            <w:rStyle w:val="Hyperlink"/>
          </w:rPr>
          <w:t>Anmeldeunterlagen zum Masterabschlussverfahren</w:t>
        </w:r>
      </w:hyperlink>
      <w:r>
        <w:rPr>
          <w:color w:val="000000"/>
        </w:rPr>
        <w:t xml:space="preserve"> finden Sie die Vorgaben zur Einreichung der Masterarbeit, S. 4</w:t>
      </w:r>
    </w:p>
    <w:p w14:paraId="144C680B" w14:textId="2212BA79" w:rsidR="00F05B4D" w:rsidRDefault="00F05B4D" w:rsidP="00F05B4D">
      <w:pPr>
        <w:pStyle w:val="Standard1"/>
        <w:numPr>
          <w:ilvl w:val="0"/>
          <w:numId w:val="12"/>
        </w:numPr>
        <w:ind w:right="29"/>
        <w:rPr>
          <w:color w:val="000000"/>
        </w:rPr>
      </w:pPr>
      <w:r>
        <w:rPr>
          <w:color w:val="000000"/>
        </w:rPr>
        <w:t xml:space="preserve">Selbsterklärung: Dokument befindet sich im Anhang der </w:t>
      </w:r>
      <w:hyperlink r:id="rId15" w:anchor="section=c25297" w:history="1">
        <w:r w:rsidRPr="00F05B4D">
          <w:rPr>
            <w:rStyle w:val="Hyperlink"/>
          </w:rPr>
          <w:t>Anmeldeunterlagen zum Masterverfahren</w:t>
        </w:r>
      </w:hyperlink>
      <w:r>
        <w:rPr>
          <w:color w:val="000000"/>
        </w:rPr>
        <w:t>, Anhang 3, S. 11</w:t>
      </w:r>
    </w:p>
    <w:p w14:paraId="5FFB7F8A" w14:textId="77777777" w:rsidR="001826E7" w:rsidRDefault="001826E7" w:rsidP="001826E7">
      <w:pPr>
        <w:pStyle w:val="Standard1"/>
        <w:ind w:left="360" w:right="29"/>
        <w:rPr>
          <w:color w:val="000000"/>
        </w:rPr>
      </w:pPr>
    </w:p>
    <w:p w14:paraId="7C10DABF" w14:textId="77777777" w:rsidR="001826E7" w:rsidRDefault="001826E7" w:rsidP="001826E7">
      <w:pPr>
        <w:pStyle w:val="Standard1"/>
        <w:ind w:left="360" w:right="29"/>
        <w:rPr>
          <w:color w:val="000000"/>
        </w:rPr>
      </w:pPr>
      <w:bookmarkStart w:id="0" w:name="_GoBack"/>
      <w:bookmarkEnd w:id="0"/>
    </w:p>
    <w:p w14:paraId="0D8A0404" w14:textId="4B46F424" w:rsidR="002D7BAD" w:rsidRDefault="002D7BAD" w:rsidP="002D7BAD">
      <w:pPr>
        <w:pStyle w:val="Standard1"/>
        <w:numPr>
          <w:ilvl w:val="0"/>
          <w:numId w:val="12"/>
        </w:numPr>
        <w:ind w:right="29"/>
        <w:rPr>
          <w:color w:val="000000"/>
        </w:rPr>
      </w:pPr>
      <w:r>
        <w:rPr>
          <w:color w:val="000000"/>
        </w:rPr>
        <w:t>Verteidigung findet üblicherweise in den KW 22 und 51 statt</w:t>
      </w:r>
    </w:p>
    <w:p w14:paraId="438865DD" w14:textId="77777777" w:rsidR="002D7BAD" w:rsidRPr="00F05B4D" w:rsidRDefault="002D7BAD" w:rsidP="001826E7">
      <w:pPr>
        <w:pStyle w:val="Standard1"/>
        <w:ind w:left="0" w:right="29"/>
        <w:rPr>
          <w:color w:val="000000"/>
        </w:rPr>
      </w:pPr>
    </w:p>
    <w:p w14:paraId="21343F63" w14:textId="77777777" w:rsidR="006935A6" w:rsidRPr="00764308" w:rsidRDefault="000A76B6">
      <w:pPr>
        <w:pStyle w:val="Standard1"/>
        <w:ind w:left="0" w:right="-294"/>
        <w:jc w:val="both"/>
        <w:rPr>
          <w:b/>
          <w:color w:val="000000"/>
        </w:rPr>
      </w:pPr>
      <w:r w:rsidRPr="00764308">
        <w:rPr>
          <w:color w:val="000000"/>
        </w:rPr>
        <w:br w:type="page"/>
      </w:r>
    </w:p>
    <w:p w14:paraId="6C7073A2" w14:textId="77777777" w:rsidR="006935A6" w:rsidRPr="00764308" w:rsidRDefault="000A76B6">
      <w:pPr>
        <w:pStyle w:val="Standard1"/>
        <w:ind w:left="0" w:right="-294"/>
        <w:jc w:val="both"/>
        <w:rPr>
          <w:b/>
          <w:color w:val="000000"/>
          <w:sz w:val="26"/>
          <w:szCs w:val="26"/>
        </w:rPr>
      </w:pPr>
      <w:r w:rsidRPr="00764308">
        <w:rPr>
          <w:b/>
          <w:color w:val="000000"/>
          <w:sz w:val="26"/>
          <w:szCs w:val="26"/>
        </w:rPr>
        <w:lastRenderedPageBreak/>
        <w:t>Inhaltsverzeichnis</w:t>
      </w:r>
    </w:p>
    <w:sdt>
      <w:sdtPr>
        <w:rPr>
          <w:rFonts w:ascii="Times New Roman" w:hAnsi="Times New Roman"/>
          <w:color w:val="000000"/>
        </w:rPr>
        <w:id w:val="-1489695551"/>
        <w:docPartObj>
          <w:docPartGallery w:val="Table of Contents"/>
          <w:docPartUnique/>
        </w:docPartObj>
      </w:sdtPr>
      <w:sdtEndPr/>
      <w:sdtContent>
        <w:p w14:paraId="2C48D8C0" w14:textId="668FC05D" w:rsidR="005C2673" w:rsidRDefault="000A76B6">
          <w:pPr>
            <w:pStyle w:val="Verzeichnis1"/>
            <w:tabs>
              <w:tab w:val="left" w:pos="720"/>
              <w:tab w:val="right" w:leader="dot" w:pos="9019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de-CH" w:eastAsia="de-CH"/>
            </w:rPr>
          </w:pPr>
          <w:r w:rsidRPr="00764308">
            <w:rPr>
              <w:rFonts w:ascii="Times New Roman" w:hAnsi="Times New Roman"/>
              <w:color w:val="000000"/>
            </w:rPr>
            <w:fldChar w:fldCharType="begin"/>
          </w:r>
          <w:r w:rsidRPr="00764308">
            <w:rPr>
              <w:rFonts w:ascii="Times New Roman" w:hAnsi="Times New Roman"/>
              <w:color w:val="000000"/>
            </w:rPr>
            <w:instrText xml:space="preserve"> TOC \o </w:instrText>
          </w:r>
          <w:r w:rsidRPr="00764308">
            <w:rPr>
              <w:rFonts w:ascii="Times New Roman" w:hAnsi="Times New Roman"/>
              <w:color w:val="000000"/>
            </w:rPr>
            <w:fldChar w:fldCharType="separate"/>
          </w:r>
          <w:r w:rsidR="005C2673">
            <w:rPr>
              <w:noProof/>
            </w:rPr>
            <w:t>1</w:t>
          </w:r>
          <w:r w:rsidR="005C2673">
            <w:rPr>
              <w:rFonts w:eastAsiaTheme="minorEastAsia" w:cstheme="minorBidi"/>
              <w:b w:val="0"/>
              <w:noProof/>
              <w:sz w:val="22"/>
              <w:szCs w:val="22"/>
              <w:lang w:val="de-CH" w:eastAsia="de-CH"/>
            </w:rPr>
            <w:tab/>
          </w:r>
          <w:r w:rsidR="005C2673">
            <w:rPr>
              <w:noProof/>
            </w:rPr>
            <w:t>Einführung</w:t>
          </w:r>
          <w:r w:rsidR="005C2673">
            <w:rPr>
              <w:noProof/>
            </w:rPr>
            <w:tab/>
          </w:r>
          <w:r w:rsidR="005C2673">
            <w:rPr>
              <w:noProof/>
            </w:rPr>
            <w:fldChar w:fldCharType="begin"/>
          </w:r>
          <w:r w:rsidR="005C2673">
            <w:rPr>
              <w:noProof/>
            </w:rPr>
            <w:instrText xml:space="preserve"> PAGEREF _Toc26526554 \h </w:instrText>
          </w:r>
          <w:r w:rsidR="005C2673">
            <w:rPr>
              <w:noProof/>
            </w:rPr>
          </w:r>
          <w:r w:rsidR="005C2673">
            <w:rPr>
              <w:noProof/>
            </w:rPr>
            <w:fldChar w:fldCharType="separate"/>
          </w:r>
          <w:r w:rsidR="005C2673">
            <w:rPr>
              <w:noProof/>
            </w:rPr>
            <w:t>1</w:t>
          </w:r>
          <w:r w:rsidR="005C2673">
            <w:rPr>
              <w:noProof/>
            </w:rPr>
            <w:fldChar w:fldCharType="end"/>
          </w:r>
        </w:p>
        <w:p w14:paraId="01AFF7AC" w14:textId="7FA2801C" w:rsidR="005C2673" w:rsidRDefault="005C2673">
          <w:pPr>
            <w:pStyle w:val="Verzeichnis2"/>
            <w:rPr>
              <w:rFonts w:eastAsiaTheme="minorEastAsia" w:cstheme="minorBidi"/>
              <w:b w:val="0"/>
              <w:noProof/>
              <w:lang w:val="de-CH" w:eastAsia="de-CH"/>
            </w:rPr>
          </w:pPr>
          <w:r>
            <w:rPr>
              <w:noProof/>
            </w:rPr>
            <w:t>1.1</w:t>
          </w:r>
          <w:r>
            <w:rPr>
              <w:rFonts w:eastAsiaTheme="minorEastAsia" w:cstheme="minorBidi"/>
              <w:b w:val="0"/>
              <w:noProof/>
              <w:lang w:val="de-CH" w:eastAsia="de-CH"/>
            </w:rPr>
            <w:tab/>
          </w:r>
          <w:r>
            <w:rPr>
              <w:noProof/>
            </w:rPr>
            <w:t>Überschrift 2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_Toc26526555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56BD449E" w14:textId="538A4C20" w:rsidR="005C2673" w:rsidRDefault="005C2673">
          <w:pPr>
            <w:pStyle w:val="Verzeichnis3"/>
            <w:rPr>
              <w:rFonts w:eastAsiaTheme="minorEastAsia" w:cstheme="minorBidi"/>
              <w:noProof/>
              <w:lang w:val="de-CH" w:eastAsia="de-CH"/>
            </w:rPr>
          </w:pPr>
          <w:r>
            <w:rPr>
              <w:noProof/>
            </w:rPr>
            <w:t>1.1.1</w:t>
          </w:r>
          <w:r>
            <w:rPr>
              <w:rFonts w:eastAsiaTheme="minorEastAsia" w:cstheme="minorBidi"/>
              <w:noProof/>
              <w:lang w:val="de-CH" w:eastAsia="de-CH"/>
            </w:rPr>
            <w:tab/>
          </w:r>
          <w:r>
            <w:rPr>
              <w:noProof/>
            </w:rPr>
            <w:t>Überschrift 3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_Toc26526556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35FE5803" w14:textId="6326E345" w:rsidR="005C2673" w:rsidRDefault="005C2673">
          <w:pPr>
            <w:pStyle w:val="Verzeichnis1"/>
            <w:tabs>
              <w:tab w:val="right" w:leader="dot" w:pos="9019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de-CH" w:eastAsia="de-CH"/>
            </w:rPr>
          </w:pPr>
          <w:r w:rsidRPr="005C2673">
            <w:rPr>
              <w:noProof/>
              <w:lang w:val="de-CH"/>
            </w:rPr>
            <w:t>Literaturverzeichnis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_Toc26526557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79834A2C" w14:textId="4FDDEFBC" w:rsidR="005C2673" w:rsidRDefault="005C2673">
          <w:pPr>
            <w:pStyle w:val="Verzeichnis1"/>
            <w:tabs>
              <w:tab w:val="right" w:leader="dot" w:pos="9019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de-CH" w:eastAsia="de-CH"/>
            </w:rPr>
          </w:pPr>
          <w:r w:rsidRPr="00F3742C">
            <w:rPr>
              <w:noProof/>
              <w:color w:val="000000"/>
            </w:rPr>
            <w:t>Anhang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_Toc26526558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37C808A8" w14:textId="5453C211" w:rsidR="006935A6" w:rsidRPr="00764308" w:rsidRDefault="000A76B6" w:rsidP="000A76B6">
          <w:pPr>
            <w:pStyle w:val="Verzeichnis1"/>
            <w:rPr>
              <w:rFonts w:ascii="Times New Roman" w:hAnsi="Times New Roman"/>
              <w:color w:val="000000"/>
            </w:rPr>
          </w:pPr>
          <w:r w:rsidRPr="00764308">
            <w:rPr>
              <w:rFonts w:ascii="Times New Roman" w:hAnsi="Times New Roman"/>
              <w:color w:val="000000"/>
            </w:rPr>
            <w:fldChar w:fldCharType="end"/>
          </w:r>
        </w:p>
      </w:sdtContent>
    </w:sdt>
    <w:p w14:paraId="1000F2C5" w14:textId="77777777" w:rsidR="00BC0293" w:rsidRPr="00764308" w:rsidRDefault="00BC0293" w:rsidP="00BC0293">
      <w:pPr>
        <w:pStyle w:val="Standard1"/>
        <w:ind w:left="0" w:right="-294"/>
        <w:jc w:val="both"/>
        <w:rPr>
          <w:b/>
          <w:color w:val="000000"/>
          <w:sz w:val="26"/>
          <w:szCs w:val="26"/>
        </w:rPr>
      </w:pPr>
      <w:r w:rsidRPr="00764308">
        <w:rPr>
          <w:b/>
          <w:color w:val="000000"/>
          <w:sz w:val="26"/>
          <w:szCs w:val="26"/>
        </w:rPr>
        <w:t>Abbildungsverzeichnis</w:t>
      </w:r>
    </w:p>
    <w:p w14:paraId="4066F059" w14:textId="5A3F5433" w:rsidR="000C1F4D" w:rsidRDefault="00BC0293">
      <w:pPr>
        <w:pStyle w:val="Abbildungsverzeichnis"/>
        <w:tabs>
          <w:tab w:val="right" w:leader="dot" w:pos="9019"/>
        </w:tabs>
        <w:rPr>
          <w:rFonts w:asciiTheme="minorHAnsi" w:eastAsiaTheme="minorEastAsia" w:hAnsiTheme="minorHAnsi" w:cstheme="minorBidi"/>
          <w:noProof/>
          <w:sz w:val="22"/>
          <w:szCs w:val="22"/>
          <w:lang w:val="de-CH" w:eastAsia="de-CH"/>
        </w:rPr>
      </w:pPr>
      <w:r w:rsidRPr="00764308">
        <w:rPr>
          <w:b/>
          <w:color w:val="000000"/>
        </w:rPr>
        <w:fldChar w:fldCharType="begin"/>
      </w:r>
      <w:r w:rsidRPr="00764308">
        <w:rPr>
          <w:b/>
          <w:color w:val="000000"/>
        </w:rPr>
        <w:instrText xml:space="preserve"> TOC \c "Abbildung" </w:instrText>
      </w:r>
      <w:r w:rsidRPr="00764308">
        <w:rPr>
          <w:b/>
          <w:color w:val="000000"/>
        </w:rPr>
        <w:fldChar w:fldCharType="separate"/>
      </w:r>
      <w:r w:rsidR="000C1F4D">
        <w:rPr>
          <w:noProof/>
        </w:rPr>
        <w:t>Abbildung 1: xxx</w:t>
      </w:r>
      <w:r w:rsidR="000C1F4D">
        <w:rPr>
          <w:noProof/>
        </w:rPr>
        <w:tab/>
      </w:r>
      <w:r w:rsidR="000C1F4D">
        <w:rPr>
          <w:noProof/>
        </w:rPr>
        <w:fldChar w:fldCharType="begin"/>
      </w:r>
      <w:r w:rsidR="000C1F4D">
        <w:rPr>
          <w:noProof/>
        </w:rPr>
        <w:instrText xml:space="preserve"> PAGEREF _Toc26345095 \h </w:instrText>
      </w:r>
      <w:r w:rsidR="000C1F4D">
        <w:rPr>
          <w:noProof/>
        </w:rPr>
      </w:r>
      <w:r w:rsidR="000C1F4D">
        <w:rPr>
          <w:noProof/>
        </w:rPr>
        <w:fldChar w:fldCharType="separate"/>
      </w:r>
      <w:r w:rsidR="008216EF">
        <w:rPr>
          <w:noProof/>
        </w:rPr>
        <w:t>1</w:t>
      </w:r>
      <w:r w:rsidR="000C1F4D">
        <w:rPr>
          <w:noProof/>
        </w:rPr>
        <w:fldChar w:fldCharType="end"/>
      </w:r>
    </w:p>
    <w:p w14:paraId="4792D428" w14:textId="2DA015E9" w:rsidR="006935A6" w:rsidRPr="00764308" w:rsidRDefault="00BC0293" w:rsidP="00BC0293">
      <w:pPr>
        <w:pStyle w:val="Standard1"/>
        <w:ind w:left="0" w:right="-294"/>
        <w:jc w:val="both"/>
        <w:rPr>
          <w:b/>
          <w:color w:val="000000"/>
        </w:rPr>
      </w:pPr>
      <w:r w:rsidRPr="00764308">
        <w:rPr>
          <w:b/>
          <w:color w:val="000000"/>
        </w:rPr>
        <w:fldChar w:fldCharType="end"/>
      </w:r>
    </w:p>
    <w:p w14:paraId="66E1E848" w14:textId="77777777" w:rsidR="00913A48" w:rsidRPr="00764308" w:rsidRDefault="00913A48" w:rsidP="00BC0293">
      <w:pPr>
        <w:pStyle w:val="Standard1"/>
        <w:ind w:left="0" w:right="-294"/>
        <w:jc w:val="both"/>
        <w:rPr>
          <w:b/>
          <w:color w:val="000000"/>
          <w:sz w:val="26"/>
          <w:szCs w:val="26"/>
        </w:rPr>
      </w:pPr>
    </w:p>
    <w:p w14:paraId="039905A0" w14:textId="77777777" w:rsidR="00861CE4" w:rsidRPr="00764308" w:rsidRDefault="00861CE4" w:rsidP="00BC0293">
      <w:pPr>
        <w:pStyle w:val="Standard1"/>
        <w:ind w:left="0" w:right="-294"/>
        <w:jc w:val="both"/>
        <w:rPr>
          <w:b/>
          <w:color w:val="000000"/>
          <w:sz w:val="26"/>
          <w:szCs w:val="26"/>
        </w:rPr>
      </w:pPr>
      <w:r w:rsidRPr="00764308">
        <w:rPr>
          <w:b/>
          <w:color w:val="000000"/>
          <w:sz w:val="26"/>
          <w:szCs w:val="26"/>
        </w:rPr>
        <w:t>Tabellenverzeichnis</w:t>
      </w:r>
    </w:p>
    <w:p w14:paraId="11FA658B" w14:textId="48DA7555" w:rsidR="000C1F4D" w:rsidRDefault="00861CE4">
      <w:pPr>
        <w:pStyle w:val="Abbildungsverzeichnis"/>
        <w:tabs>
          <w:tab w:val="right" w:leader="dot" w:pos="9019"/>
        </w:tabs>
        <w:rPr>
          <w:rFonts w:asciiTheme="minorHAnsi" w:eastAsiaTheme="minorEastAsia" w:hAnsiTheme="minorHAnsi" w:cstheme="minorBidi"/>
          <w:noProof/>
          <w:sz w:val="22"/>
          <w:szCs w:val="22"/>
          <w:lang w:val="de-CH" w:eastAsia="de-CH"/>
        </w:rPr>
      </w:pPr>
      <w:r w:rsidRPr="00764308">
        <w:rPr>
          <w:b/>
          <w:color w:val="000000"/>
        </w:rPr>
        <w:fldChar w:fldCharType="begin"/>
      </w:r>
      <w:r w:rsidRPr="00764308">
        <w:rPr>
          <w:b/>
          <w:color w:val="000000"/>
        </w:rPr>
        <w:instrText xml:space="preserve"> TOC \c "Tabelle" </w:instrText>
      </w:r>
      <w:r w:rsidRPr="00764308">
        <w:rPr>
          <w:b/>
          <w:color w:val="000000"/>
        </w:rPr>
        <w:fldChar w:fldCharType="separate"/>
      </w:r>
      <w:r w:rsidR="000C1F4D">
        <w:rPr>
          <w:noProof/>
        </w:rPr>
        <w:t>Tabelle 1: xxxx</w:t>
      </w:r>
      <w:r w:rsidR="000C1F4D">
        <w:rPr>
          <w:noProof/>
        </w:rPr>
        <w:tab/>
      </w:r>
      <w:r w:rsidR="000C1F4D">
        <w:rPr>
          <w:noProof/>
        </w:rPr>
        <w:fldChar w:fldCharType="begin"/>
      </w:r>
      <w:r w:rsidR="000C1F4D">
        <w:rPr>
          <w:noProof/>
        </w:rPr>
        <w:instrText xml:space="preserve"> PAGEREF _Toc26345100 \h </w:instrText>
      </w:r>
      <w:r w:rsidR="000C1F4D">
        <w:rPr>
          <w:noProof/>
        </w:rPr>
      </w:r>
      <w:r w:rsidR="000C1F4D">
        <w:rPr>
          <w:noProof/>
        </w:rPr>
        <w:fldChar w:fldCharType="separate"/>
      </w:r>
      <w:r w:rsidR="008216EF">
        <w:rPr>
          <w:noProof/>
        </w:rPr>
        <w:t>1</w:t>
      </w:r>
      <w:r w:rsidR="000C1F4D">
        <w:rPr>
          <w:noProof/>
        </w:rPr>
        <w:fldChar w:fldCharType="end"/>
      </w:r>
    </w:p>
    <w:p w14:paraId="5E32D5D2" w14:textId="23446599" w:rsidR="00861CE4" w:rsidRPr="00764308" w:rsidRDefault="00861CE4" w:rsidP="00BC0293">
      <w:pPr>
        <w:pStyle w:val="Standard1"/>
        <w:ind w:left="0" w:right="-294"/>
        <w:jc w:val="both"/>
        <w:rPr>
          <w:b/>
          <w:color w:val="000000"/>
        </w:rPr>
      </w:pPr>
      <w:r w:rsidRPr="00764308">
        <w:rPr>
          <w:b/>
          <w:color w:val="000000"/>
        </w:rPr>
        <w:fldChar w:fldCharType="end"/>
      </w:r>
    </w:p>
    <w:p w14:paraId="5F41CCC1" w14:textId="77777777" w:rsidR="00861CE4" w:rsidRPr="00764308" w:rsidRDefault="00861CE4" w:rsidP="00BC0293">
      <w:pPr>
        <w:pStyle w:val="Standard1"/>
        <w:ind w:left="0" w:right="-294"/>
        <w:jc w:val="both"/>
        <w:rPr>
          <w:b/>
          <w:color w:val="000000"/>
        </w:rPr>
      </w:pPr>
    </w:p>
    <w:p w14:paraId="7A58DE6D" w14:textId="77777777" w:rsidR="00861CE4" w:rsidRPr="00764308" w:rsidRDefault="00861CE4" w:rsidP="00BC0293">
      <w:pPr>
        <w:pStyle w:val="Standard1"/>
        <w:ind w:left="0" w:right="-294"/>
        <w:jc w:val="both"/>
        <w:rPr>
          <w:b/>
          <w:color w:val="000000"/>
        </w:rPr>
      </w:pPr>
    </w:p>
    <w:p w14:paraId="3E5A0564" w14:textId="77777777" w:rsidR="006935A6" w:rsidRPr="00764308" w:rsidRDefault="006935A6">
      <w:pPr>
        <w:pStyle w:val="Standard1"/>
        <w:ind w:right="-294"/>
        <w:jc w:val="both"/>
        <w:rPr>
          <w:b/>
          <w:color w:val="000000"/>
        </w:rPr>
      </w:pPr>
    </w:p>
    <w:p w14:paraId="1E8DA8AB" w14:textId="77777777" w:rsidR="006935A6" w:rsidRPr="00764308" w:rsidRDefault="000A76B6" w:rsidP="00861CE4">
      <w:pPr>
        <w:pStyle w:val="Standard1"/>
        <w:ind w:left="0" w:right="-294"/>
        <w:jc w:val="both"/>
        <w:rPr>
          <w:b/>
          <w:color w:val="000000"/>
          <w:sz w:val="26"/>
          <w:szCs w:val="26"/>
        </w:rPr>
      </w:pPr>
      <w:r w:rsidRPr="00764308">
        <w:rPr>
          <w:b/>
          <w:color w:val="000000"/>
          <w:sz w:val="26"/>
          <w:szCs w:val="26"/>
        </w:rPr>
        <w:t>Abkürzungen</w:t>
      </w:r>
    </w:p>
    <w:p w14:paraId="48BAA4FE" w14:textId="55DB2EAC" w:rsidR="00790DD1" w:rsidRPr="00764308" w:rsidRDefault="00790DD1" w:rsidP="00861CE4">
      <w:pPr>
        <w:pStyle w:val="Standard1"/>
        <w:ind w:left="0" w:right="-294"/>
        <w:jc w:val="both"/>
        <w:rPr>
          <w:color w:val="000000"/>
          <w:sz w:val="26"/>
          <w:szCs w:val="26"/>
        </w:rPr>
      </w:pPr>
      <w:r w:rsidRPr="00764308">
        <w:rPr>
          <w:color w:val="000000"/>
          <w:sz w:val="26"/>
          <w:szCs w:val="26"/>
        </w:rPr>
        <w:t>BIP = Bruttoinlandproduk</w:t>
      </w:r>
      <w:r w:rsidR="00733327">
        <w:rPr>
          <w:color w:val="000000"/>
          <w:sz w:val="26"/>
          <w:szCs w:val="26"/>
        </w:rPr>
        <w:t>t</w:t>
      </w:r>
    </w:p>
    <w:p w14:paraId="0B683902" w14:textId="5B0D6F15" w:rsidR="00B745B6" w:rsidRDefault="00B745B6">
      <w:pPr>
        <w:pStyle w:val="Standard1"/>
        <w:ind w:left="0" w:right="-294"/>
        <w:jc w:val="both"/>
        <w:rPr>
          <w:color w:val="000000"/>
        </w:rPr>
      </w:pPr>
    </w:p>
    <w:p w14:paraId="2D6B64E7" w14:textId="097227A6" w:rsidR="009D459F" w:rsidRDefault="009D459F">
      <w:pPr>
        <w:pStyle w:val="Standard1"/>
        <w:ind w:left="0" w:right="-294"/>
        <w:jc w:val="both"/>
        <w:rPr>
          <w:color w:val="000000"/>
        </w:rPr>
      </w:pPr>
    </w:p>
    <w:p w14:paraId="7B67CDB0" w14:textId="77777777" w:rsidR="009D459F" w:rsidRPr="00764308" w:rsidRDefault="009D459F">
      <w:pPr>
        <w:pStyle w:val="Standard1"/>
        <w:ind w:left="0" w:right="-294"/>
        <w:jc w:val="both"/>
        <w:rPr>
          <w:color w:val="000000"/>
        </w:rPr>
        <w:sectPr w:rsidR="009D459F" w:rsidRPr="00764308" w:rsidSect="00733327">
          <w:pgSz w:w="11909" w:h="16834"/>
          <w:pgMar w:top="1440" w:right="1440" w:bottom="1440" w:left="1440" w:header="720" w:footer="720" w:gutter="0"/>
          <w:pgNumType w:fmt="lowerRoman" w:start="1"/>
          <w:cols w:space="720"/>
        </w:sectPr>
      </w:pPr>
    </w:p>
    <w:p w14:paraId="5C2B9F45" w14:textId="50EADB32" w:rsidR="006935A6" w:rsidRPr="005C2673" w:rsidRDefault="000A76B6" w:rsidP="005C2673">
      <w:pPr>
        <w:pStyle w:val="berschrift1"/>
      </w:pPr>
      <w:bookmarkStart w:id="1" w:name="_Toc26526554"/>
      <w:r w:rsidRPr="005C2673">
        <w:lastRenderedPageBreak/>
        <w:t>Einführung</w:t>
      </w:r>
      <w:bookmarkEnd w:id="1"/>
    </w:p>
    <w:p w14:paraId="58D7998C" w14:textId="3485B153" w:rsidR="008E2014" w:rsidRDefault="0000061C" w:rsidP="009D459F">
      <w:pPr>
        <w:rPr>
          <w:lang w:val="en-US"/>
        </w:rPr>
      </w:pPr>
      <w:r w:rsidRPr="009D459F">
        <w:rPr>
          <w:lang w:val="en-US"/>
        </w:rPr>
        <w:t>text text text text text text text text text text text text text text text text text text text text</w:t>
      </w:r>
      <w:r w:rsidR="00D41EDD" w:rsidRPr="009D459F">
        <w:rPr>
          <w:lang w:val="en-US"/>
        </w:rPr>
        <w:t xml:space="preserve"> </w:t>
      </w:r>
      <w:sdt>
        <w:sdtPr>
          <w:id w:val="-2035481720"/>
          <w:citation/>
        </w:sdtPr>
        <w:sdtEndPr/>
        <w:sdtContent>
          <w:r w:rsidR="00D41EDD" w:rsidRPr="00764308">
            <w:fldChar w:fldCharType="begin"/>
          </w:r>
          <w:r w:rsidRPr="009D459F">
            <w:rPr>
              <w:lang w:val="en-US"/>
            </w:rPr>
            <w:instrText xml:space="preserve">CITATION Coh18 \p 23 \l 1031 </w:instrText>
          </w:r>
          <w:r w:rsidR="00D41EDD" w:rsidRPr="00764308">
            <w:fldChar w:fldCharType="separate"/>
          </w:r>
          <w:r w:rsidR="00A463E7" w:rsidRPr="00A463E7">
            <w:rPr>
              <w:noProof/>
              <w:lang w:val="en-US"/>
            </w:rPr>
            <w:t>(Hemingway, 1952, S. 23)</w:t>
          </w:r>
          <w:r w:rsidR="00D41EDD" w:rsidRPr="00764308">
            <w:fldChar w:fldCharType="end"/>
          </w:r>
        </w:sdtContent>
      </w:sdt>
      <w:r w:rsidR="00D41EDD" w:rsidRPr="009D459F">
        <w:rPr>
          <w:lang w:val="en-US"/>
        </w:rPr>
        <w:t>.</w:t>
      </w:r>
    </w:p>
    <w:p w14:paraId="07F09592" w14:textId="77777777" w:rsidR="00F54273" w:rsidRPr="009D459F" w:rsidRDefault="00F54273" w:rsidP="009D459F">
      <w:pPr>
        <w:rPr>
          <w:lang w:val="en-US"/>
        </w:rPr>
      </w:pPr>
    </w:p>
    <w:p w14:paraId="0209F489" w14:textId="496252CE" w:rsidR="00A463E7" w:rsidRDefault="00A463E7" w:rsidP="00A463E7">
      <w:pPr>
        <w:pStyle w:val="berschrift2"/>
      </w:pPr>
      <w:bookmarkStart w:id="2" w:name="_Toc26526555"/>
      <w:r>
        <w:t>Überschrift 2</w:t>
      </w:r>
      <w:bookmarkEnd w:id="2"/>
    </w:p>
    <w:p w14:paraId="6CD54AFB" w14:textId="77777777" w:rsidR="000C1F4D" w:rsidRPr="000C1F4D" w:rsidRDefault="000C1F4D" w:rsidP="000C1F4D"/>
    <w:p w14:paraId="1337D2BF" w14:textId="5A22C9B0" w:rsidR="00A463E7" w:rsidRDefault="00A463E7" w:rsidP="00A463E7">
      <w:pPr>
        <w:pStyle w:val="Standard1"/>
        <w:ind w:left="0"/>
      </w:pPr>
    </w:p>
    <w:p w14:paraId="6DED3EF5" w14:textId="6FC235DA" w:rsidR="00A463E7" w:rsidRDefault="00A463E7" w:rsidP="009D459F">
      <w:pPr>
        <w:rPr>
          <w:rStyle w:val="Fett"/>
        </w:rPr>
      </w:pPr>
    </w:p>
    <w:p w14:paraId="0898D386" w14:textId="432113EA" w:rsidR="00A463E7" w:rsidRDefault="00A463E7" w:rsidP="009D459F">
      <w:pPr>
        <w:rPr>
          <w:rStyle w:val="Fett"/>
        </w:rPr>
      </w:pPr>
    </w:p>
    <w:p w14:paraId="6705E28E" w14:textId="3AB91B6E" w:rsidR="00A463E7" w:rsidRDefault="00A463E7" w:rsidP="00A463E7">
      <w:pPr>
        <w:pStyle w:val="berschrift3"/>
        <w:rPr>
          <w:rStyle w:val="Fett"/>
        </w:rPr>
      </w:pPr>
      <w:bookmarkStart w:id="3" w:name="_Toc26526556"/>
      <w:r>
        <w:rPr>
          <w:rStyle w:val="Fett"/>
        </w:rPr>
        <w:t>Überschrift 3</w:t>
      </w:r>
      <w:bookmarkEnd w:id="3"/>
    </w:p>
    <w:p w14:paraId="460D6E89" w14:textId="77777777" w:rsidR="00A463E7" w:rsidRPr="00A463E7" w:rsidRDefault="00A463E7" w:rsidP="000C1F4D"/>
    <w:p w14:paraId="6B9BDE31" w14:textId="19FE697E" w:rsidR="00A463E7" w:rsidRDefault="004479E3" w:rsidP="000C1F4D">
      <w:pPr>
        <w:rPr>
          <w:rStyle w:val="Fett"/>
        </w:rPr>
      </w:pPr>
      <w:r>
        <w:rPr>
          <w:rStyle w:val="Funotenzeichen"/>
        </w:rPr>
        <w:footnoteReference w:id="1"/>
      </w:r>
    </w:p>
    <w:p w14:paraId="67B8FB28" w14:textId="77777777" w:rsidR="00A463E7" w:rsidRPr="00A463E7" w:rsidRDefault="00A463E7" w:rsidP="000C1F4D"/>
    <w:p w14:paraId="0B52B26D" w14:textId="3E829636" w:rsidR="005C2673" w:rsidRDefault="005C2673" w:rsidP="005C2673">
      <w:pPr>
        <w:pStyle w:val="Beschriftung"/>
      </w:pPr>
      <w:bookmarkStart w:id="4" w:name="_Toc26345100"/>
      <w:r>
        <w:t xml:space="preserve">Tab. </w:t>
      </w:r>
      <w:r w:rsidR="001826E7">
        <w:fldChar w:fldCharType="begin"/>
      </w:r>
      <w:r w:rsidR="001826E7">
        <w:instrText xml:space="preserve"> SEQ Tabelle \* ARABIC </w:instrText>
      </w:r>
      <w:r w:rsidR="001826E7">
        <w:fldChar w:fldCharType="separate"/>
      </w:r>
      <w:r>
        <w:rPr>
          <w:noProof/>
        </w:rPr>
        <w:t>1</w:t>
      </w:r>
      <w:r w:rsidR="001826E7">
        <w:rPr>
          <w:noProof/>
        </w:rPr>
        <w:fldChar w:fldCharType="end"/>
      </w:r>
      <w:bookmarkEnd w:id="4"/>
    </w:p>
    <w:tbl>
      <w:tblPr>
        <w:tblStyle w:val="a1"/>
        <w:tblW w:w="6261" w:type="dxa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2046"/>
      </w:tblGrid>
      <w:tr w:rsidR="00C620FA" w:rsidRPr="00764308" w14:paraId="0926F59B" w14:textId="77777777" w:rsidTr="00A463E7">
        <w:trPr>
          <w:trHeight w:val="271"/>
        </w:trPr>
        <w:tc>
          <w:tcPr>
            <w:tcW w:w="42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B5DEF" w14:textId="77777777" w:rsidR="0085253F" w:rsidRPr="00764308" w:rsidRDefault="0085253F" w:rsidP="000C1F4D">
            <w:pPr>
              <w:rPr>
                <w:rFonts w:eastAsia="Arial"/>
              </w:rPr>
            </w:pPr>
          </w:p>
        </w:tc>
        <w:tc>
          <w:tcPr>
            <w:tcW w:w="204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3EA68D" w14:textId="34594BA3" w:rsidR="0085253F" w:rsidRPr="00764308" w:rsidRDefault="0085253F" w:rsidP="000C1F4D">
            <w:pPr>
              <w:rPr>
                <w:rFonts w:eastAsia="Arial"/>
              </w:rPr>
            </w:pPr>
          </w:p>
        </w:tc>
      </w:tr>
    </w:tbl>
    <w:p w14:paraId="6CEEB934" w14:textId="4B29A245" w:rsidR="000C1F4D" w:rsidRPr="007563C2" w:rsidRDefault="007563C2" w:rsidP="000C1F4D">
      <w:pPr>
        <w:rPr>
          <w:sz w:val="20"/>
          <w:szCs w:val="20"/>
        </w:rPr>
      </w:pPr>
      <w:r w:rsidRPr="007563C2">
        <w:rPr>
          <w:sz w:val="20"/>
          <w:szCs w:val="20"/>
        </w:rPr>
        <w:t>Bemerkung:</w:t>
      </w:r>
    </w:p>
    <w:p w14:paraId="17430BA8" w14:textId="0E4F9ED5" w:rsidR="007563C2" w:rsidRPr="007563C2" w:rsidRDefault="007563C2" w:rsidP="000C1F4D">
      <w:pPr>
        <w:rPr>
          <w:sz w:val="20"/>
          <w:szCs w:val="20"/>
        </w:rPr>
      </w:pPr>
      <w:r w:rsidRPr="007563C2">
        <w:rPr>
          <w:sz w:val="20"/>
          <w:szCs w:val="20"/>
        </w:rPr>
        <w:t xml:space="preserve">Quelle: </w:t>
      </w:r>
    </w:p>
    <w:p w14:paraId="1F8D056B" w14:textId="025DE64E" w:rsidR="007563C2" w:rsidRDefault="007563C2" w:rsidP="000C1F4D"/>
    <w:p w14:paraId="6758DE7A" w14:textId="77777777" w:rsidR="007563C2" w:rsidRDefault="007563C2" w:rsidP="000C1F4D"/>
    <w:p w14:paraId="490C43ED" w14:textId="77777777" w:rsidR="005C2673" w:rsidRPr="00A92FB8" w:rsidRDefault="005C2673" w:rsidP="005C2673">
      <w:pPr>
        <w:pStyle w:val="Beschriftung"/>
      </w:pPr>
      <w:r>
        <w:t xml:space="preserve">Abb. </w:t>
      </w:r>
      <w:r w:rsidR="001826E7">
        <w:fldChar w:fldCharType="begin"/>
      </w:r>
      <w:r w:rsidR="001826E7">
        <w:instrText xml:space="preserve"> SEQ Abbildung \* ARABIC </w:instrText>
      </w:r>
      <w:r w:rsidR="001826E7">
        <w:fldChar w:fldCharType="separate"/>
      </w:r>
      <w:r>
        <w:rPr>
          <w:noProof/>
        </w:rPr>
        <w:t>1</w:t>
      </w:r>
      <w:r w:rsidR="001826E7">
        <w:rPr>
          <w:noProof/>
        </w:rPr>
        <w:fldChar w:fldCharType="end"/>
      </w:r>
    </w:p>
    <w:p w14:paraId="4012D986" w14:textId="626C4C65" w:rsidR="000C1F4D" w:rsidRDefault="000A76B6" w:rsidP="000C1F4D">
      <w:bookmarkStart w:id="5" w:name="_Toc26345095"/>
      <w:r w:rsidRPr="000C1F4D">
        <w:rPr>
          <w:noProof/>
          <w:lang w:val="de-CH" w:eastAsia="de-CH"/>
        </w:rPr>
        <w:drawing>
          <wp:anchor distT="0" distB="0" distL="114300" distR="114300" simplePos="0" relativeHeight="251662848" behindDoc="0" locked="0" layoutInCell="1" allowOverlap="1" wp14:anchorId="0B204AE5" wp14:editId="33B2383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3245" cy="457200"/>
            <wp:effectExtent l="0" t="0" r="0" b="0"/>
            <wp:wrapSquare wrapText="bothSides"/>
            <wp:docPr id="29" name="image3.png" descr="Diagra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iagramm"/>
                    <pic:cNvPicPr preferRelativeResize="0"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68" t="39298" r="68347" b="46007"/>
                    <a:stretch/>
                  </pic:blipFill>
                  <pic:spPr bwMode="auto">
                    <a:xfrm>
                      <a:off x="0" y="0"/>
                      <a:ext cx="56324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20FA" w:rsidRPr="000C1F4D">
        <w:br/>
      </w:r>
    </w:p>
    <w:bookmarkEnd w:id="5"/>
    <w:p w14:paraId="0D8B8131" w14:textId="77777777" w:rsidR="007563C2" w:rsidRPr="007563C2" w:rsidRDefault="007563C2" w:rsidP="007563C2">
      <w:pPr>
        <w:rPr>
          <w:sz w:val="20"/>
          <w:szCs w:val="20"/>
        </w:rPr>
      </w:pPr>
      <w:r w:rsidRPr="007563C2">
        <w:rPr>
          <w:sz w:val="20"/>
          <w:szCs w:val="20"/>
        </w:rPr>
        <w:t>Bemerkung:</w:t>
      </w:r>
    </w:p>
    <w:p w14:paraId="3BE7E38D" w14:textId="77777777" w:rsidR="007563C2" w:rsidRPr="007563C2" w:rsidRDefault="007563C2" w:rsidP="007563C2">
      <w:pPr>
        <w:rPr>
          <w:sz w:val="20"/>
          <w:szCs w:val="20"/>
        </w:rPr>
      </w:pPr>
      <w:r w:rsidRPr="007563C2">
        <w:rPr>
          <w:sz w:val="20"/>
          <w:szCs w:val="20"/>
        </w:rPr>
        <w:t xml:space="preserve">Quelle: </w:t>
      </w:r>
    </w:p>
    <w:p w14:paraId="2D587F13" w14:textId="18603807" w:rsidR="009D459F" w:rsidRDefault="009D459F" w:rsidP="009D459F"/>
    <w:p w14:paraId="1A231373" w14:textId="77777777" w:rsidR="0028602B" w:rsidRDefault="0028602B" w:rsidP="009D459F">
      <w:pPr>
        <w:sectPr w:rsidR="0028602B" w:rsidSect="009D459F">
          <w:pgSz w:w="11900" w:h="16840"/>
          <w:pgMar w:top="1440" w:right="1440" w:bottom="1440" w:left="2835" w:header="720" w:footer="720" w:gutter="0"/>
          <w:pgNumType w:start="1"/>
          <w:cols w:space="720"/>
        </w:sectPr>
      </w:pPr>
    </w:p>
    <w:bookmarkStart w:id="6" w:name="_Toc26526557" w:displacedByCustomXml="next"/>
    <w:sdt>
      <w:sdtPr>
        <w:rPr>
          <w:sz w:val="24"/>
          <w:szCs w:val="24"/>
          <w:lang w:val="de-DE"/>
        </w:rPr>
        <w:id w:val="-983233863"/>
        <w:docPartObj>
          <w:docPartGallery w:val="Bibliographies"/>
          <w:docPartUnique/>
        </w:docPartObj>
      </w:sdtPr>
      <w:sdtEndPr>
        <w:rPr>
          <w:lang w:val="de"/>
        </w:rPr>
      </w:sdtEndPr>
      <w:sdtContent>
        <w:p w14:paraId="5AACC1EC" w14:textId="6C06FA08" w:rsidR="00764308" w:rsidRPr="00A463E7" w:rsidRDefault="00764308" w:rsidP="0028602B">
          <w:pPr>
            <w:pStyle w:val="berschrift1"/>
            <w:numPr>
              <w:ilvl w:val="0"/>
              <w:numId w:val="0"/>
            </w:numPr>
            <w:rPr>
              <w:lang w:val="en-US"/>
            </w:rPr>
          </w:pPr>
          <w:r w:rsidRPr="00A463E7">
            <w:rPr>
              <w:lang w:val="en-US"/>
            </w:rPr>
            <w:t>Literaturverzeichnis</w:t>
          </w:r>
          <w:bookmarkEnd w:id="6"/>
        </w:p>
        <w:sdt>
          <w:sdtPr>
            <w:id w:val="111145805"/>
            <w:bibliography/>
          </w:sdtPr>
          <w:sdtEndPr/>
          <w:sdtContent>
            <w:p w14:paraId="28708DD5" w14:textId="77777777" w:rsidR="00A463E7" w:rsidRDefault="00764308" w:rsidP="0028602B">
              <w:pPr>
                <w:pStyle w:val="Literaturverzeichnis"/>
                <w:rPr>
                  <w:noProof/>
                  <w:lang w:val="de-DE"/>
                </w:rPr>
              </w:pPr>
              <w:r w:rsidRPr="00764308">
                <w:fldChar w:fldCharType="begin"/>
              </w:r>
              <w:r w:rsidRPr="009D459F">
                <w:rPr>
                  <w:lang w:val="en-US"/>
                </w:rPr>
                <w:instrText>BIBLIOGRAPHY</w:instrText>
              </w:r>
              <w:r w:rsidRPr="00764308">
                <w:fldChar w:fldCharType="separate"/>
              </w:r>
              <w:r w:rsidR="00A463E7" w:rsidRPr="00A463E7">
                <w:rPr>
                  <w:noProof/>
                  <w:lang w:val="en-US"/>
                </w:rPr>
                <w:t xml:space="preserve">Hemingway, E. (1952). </w:t>
              </w:r>
              <w:r w:rsidR="00A463E7" w:rsidRPr="00A463E7">
                <w:rPr>
                  <w:i/>
                  <w:iCs/>
                  <w:noProof/>
                  <w:lang w:val="en-US"/>
                </w:rPr>
                <w:t>The Old Man and the Sea.</w:t>
              </w:r>
              <w:r w:rsidR="00A463E7" w:rsidRPr="00A463E7">
                <w:rPr>
                  <w:noProof/>
                  <w:lang w:val="en-US"/>
                </w:rPr>
                <w:t xml:space="preserve"> </w:t>
              </w:r>
              <w:r w:rsidR="00A463E7">
                <w:rPr>
                  <w:noProof/>
                  <w:lang w:val="de-DE"/>
                </w:rPr>
                <w:t>New York: Simon &amp; Schuster.</w:t>
              </w:r>
            </w:p>
            <w:p w14:paraId="30986D73" w14:textId="35E25AAA" w:rsidR="00764308" w:rsidRPr="00764308" w:rsidRDefault="00764308" w:rsidP="0028602B">
              <w:r w:rsidRPr="00764308"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7F95CB23" w14:textId="77777777" w:rsidR="00AD4B13" w:rsidRDefault="00AD4B13" w:rsidP="0028602B">
      <w:pPr>
        <w:rPr>
          <w:color w:val="000000"/>
          <w:sz w:val="40"/>
          <w:szCs w:val="40"/>
        </w:rPr>
      </w:pPr>
      <w:r>
        <w:rPr>
          <w:color w:val="000000"/>
        </w:rPr>
        <w:br w:type="page"/>
      </w:r>
    </w:p>
    <w:p w14:paraId="40B212CF" w14:textId="53D077EE" w:rsidR="008E2014" w:rsidRPr="00764308" w:rsidRDefault="000A76B6" w:rsidP="0028602B">
      <w:pPr>
        <w:pStyle w:val="berschrift1"/>
        <w:numPr>
          <w:ilvl w:val="0"/>
          <w:numId w:val="0"/>
        </w:numPr>
        <w:ind w:right="-294"/>
        <w:jc w:val="both"/>
        <w:rPr>
          <w:color w:val="000000"/>
        </w:rPr>
      </w:pPr>
      <w:bookmarkStart w:id="7" w:name="_Toc26526558"/>
      <w:r w:rsidRPr="00764308">
        <w:rPr>
          <w:color w:val="000000"/>
        </w:rPr>
        <w:lastRenderedPageBreak/>
        <w:t>Anhang</w:t>
      </w:r>
      <w:bookmarkEnd w:id="7"/>
    </w:p>
    <w:p w14:paraId="6455FDEF" w14:textId="57B2256F" w:rsidR="00DF790C" w:rsidRPr="00764308" w:rsidRDefault="000A76B6" w:rsidP="00A463E7">
      <w:r w:rsidRPr="00764308">
        <w:t xml:space="preserve">Anhang A): </w:t>
      </w:r>
      <w:r w:rsidR="00584013" w:rsidRPr="00764308">
        <w:t>Titel</w:t>
      </w:r>
    </w:p>
    <w:sectPr w:rsidR="00DF790C" w:rsidRPr="00764308" w:rsidSect="0028602B">
      <w:pgSz w:w="11900" w:h="16840"/>
      <w:pgMar w:top="1440" w:right="1440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23F11" w14:textId="77777777" w:rsidR="00733327" w:rsidRDefault="00733327">
      <w:pPr>
        <w:spacing w:line="240" w:lineRule="auto"/>
      </w:pPr>
      <w:r>
        <w:separator/>
      </w:r>
    </w:p>
  </w:endnote>
  <w:endnote w:type="continuationSeparator" w:id="0">
    <w:p w14:paraId="7209186A" w14:textId="77777777" w:rsidR="00733327" w:rsidRDefault="00733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4A77B" w14:textId="77777777" w:rsidR="00733327" w:rsidRDefault="00733327" w:rsidP="000A76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2D9FF6F" w14:textId="77777777" w:rsidR="00733327" w:rsidRDefault="00733327" w:rsidP="000A76B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473C7" w14:textId="7B1E06DD" w:rsidR="00733327" w:rsidRDefault="00733327" w:rsidP="000A76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826E7">
      <w:rPr>
        <w:rStyle w:val="Seitenzahl"/>
        <w:noProof/>
      </w:rPr>
      <w:t>1</w:t>
    </w:r>
    <w:r>
      <w:rPr>
        <w:rStyle w:val="Seitenzahl"/>
      </w:rPr>
      <w:fldChar w:fldCharType="end"/>
    </w:r>
  </w:p>
  <w:p w14:paraId="668A5D53" w14:textId="77777777" w:rsidR="00733327" w:rsidRDefault="00733327" w:rsidP="000A76B6">
    <w:pPr>
      <w:pStyle w:val="Standard1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CAE63" w14:textId="77777777" w:rsidR="00733327" w:rsidRDefault="00733327" w:rsidP="000A76B6">
    <w:pPr>
      <w:pStyle w:val="Standard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171D0" w14:textId="77777777" w:rsidR="00733327" w:rsidRDefault="00733327">
      <w:pPr>
        <w:spacing w:line="240" w:lineRule="auto"/>
      </w:pPr>
      <w:r>
        <w:separator/>
      </w:r>
    </w:p>
  </w:footnote>
  <w:footnote w:type="continuationSeparator" w:id="0">
    <w:p w14:paraId="62FD2691" w14:textId="77777777" w:rsidR="00733327" w:rsidRDefault="00733327">
      <w:pPr>
        <w:spacing w:line="240" w:lineRule="auto"/>
      </w:pPr>
      <w:r>
        <w:continuationSeparator/>
      </w:r>
    </w:p>
  </w:footnote>
  <w:footnote w:id="1">
    <w:p w14:paraId="5021CDBB" w14:textId="2F3DCF43" w:rsidR="004479E3" w:rsidRPr="004479E3" w:rsidRDefault="004479E3">
      <w:pPr>
        <w:pStyle w:val="Funotentext"/>
        <w:rPr>
          <w:sz w:val="20"/>
          <w:szCs w:val="20"/>
          <w:lang w:val="de-CH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20"/>
          <w:szCs w:val="20"/>
          <w:lang w:val="de-CH"/>
        </w:rPr>
        <w:t>xxxx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19C7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C077E3"/>
    <w:multiLevelType w:val="multilevel"/>
    <w:tmpl w:val="93D01B6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C1D5580"/>
    <w:multiLevelType w:val="hybridMultilevel"/>
    <w:tmpl w:val="5ADC31E0"/>
    <w:lvl w:ilvl="0" w:tplc="6B34298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950AB"/>
    <w:multiLevelType w:val="multilevel"/>
    <w:tmpl w:val="40A459FC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7" w:hanging="360"/>
      </w:pPr>
    </w:lvl>
    <w:lvl w:ilvl="2">
      <w:start w:val="1"/>
      <w:numFmt w:val="lowerRoman"/>
      <w:lvlText w:val="%3."/>
      <w:lvlJc w:val="right"/>
      <w:pPr>
        <w:ind w:left="3217" w:hanging="180"/>
      </w:pPr>
    </w:lvl>
    <w:lvl w:ilvl="3">
      <w:start w:val="1"/>
      <w:numFmt w:val="decimal"/>
      <w:lvlText w:val="%4."/>
      <w:lvlJc w:val="left"/>
      <w:pPr>
        <w:ind w:left="3937" w:hanging="360"/>
      </w:pPr>
    </w:lvl>
    <w:lvl w:ilvl="4">
      <w:start w:val="1"/>
      <w:numFmt w:val="lowerLetter"/>
      <w:lvlText w:val="%5."/>
      <w:lvlJc w:val="left"/>
      <w:pPr>
        <w:ind w:left="4657" w:hanging="360"/>
      </w:pPr>
    </w:lvl>
    <w:lvl w:ilvl="5">
      <w:start w:val="1"/>
      <w:numFmt w:val="lowerRoman"/>
      <w:lvlText w:val="%6."/>
      <w:lvlJc w:val="right"/>
      <w:pPr>
        <w:ind w:left="5377" w:hanging="180"/>
      </w:pPr>
    </w:lvl>
    <w:lvl w:ilvl="6">
      <w:start w:val="1"/>
      <w:numFmt w:val="decimal"/>
      <w:lvlText w:val="%7."/>
      <w:lvlJc w:val="left"/>
      <w:pPr>
        <w:ind w:left="6097" w:hanging="360"/>
      </w:pPr>
    </w:lvl>
    <w:lvl w:ilvl="7">
      <w:start w:val="1"/>
      <w:numFmt w:val="lowerLetter"/>
      <w:lvlText w:val="%8."/>
      <w:lvlJc w:val="left"/>
      <w:pPr>
        <w:ind w:left="6817" w:hanging="360"/>
      </w:pPr>
    </w:lvl>
    <w:lvl w:ilvl="8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24E47BD9"/>
    <w:multiLevelType w:val="multilevel"/>
    <w:tmpl w:val="265293C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A442533"/>
    <w:multiLevelType w:val="multilevel"/>
    <w:tmpl w:val="B0066F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2AE718F9"/>
    <w:multiLevelType w:val="multilevel"/>
    <w:tmpl w:val="9D6E15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EE53D51"/>
    <w:multiLevelType w:val="multilevel"/>
    <w:tmpl w:val="35241AB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2FC37C04"/>
    <w:multiLevelType w:val="multilevel"/>
    <w:tmpl w:val="F1DACE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8887DEB"/>
    <w:multiLevelType w:val="multilevel"/>
    <w:tmpl w:val="F564A0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FA553FA"/>
    <w:multiLevelType w:val="multilevel"/>
    <w:tmpl w:val="D672782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594270F1"/>
    <w:multiLevelType w:val="hybridMultilevel"/>
    <w:tmpl w:val="A13C0814"/>
    <w:lvl w:ilvl="0" w:tplc="DCFC3EE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D204C"/>
    <w:multiLevelType w:val="multilevel"/>
    <w:tmpl w:val="624A38D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F357A40"/>
    <w:multiLevelType w:val="hybridMultilevel"/>
    <w:tmpl w:val="486236DA"/>
    <w:lvl w:ilvl="0" w:tplc="12DE50B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12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35A6"/>
    <w:rsid w:val="0000061C"/>
    <w:rsid w:val="0002599B"/>
    <w:rsid w:val="0006630F"/>
    <w:rsid w:val="000737D7"/>
    <w:rsid w:val="00083D6A"/>
    <w:rsid w:val="00085656"/>
    <w:rsid w:val="00086F57"/>
    <w:rsid w:val="000A76B6"/>
    <w:rsid w:val="000C0B78"/>
    <w:rsid w:val="000C1F4D"/>
    <w:rsid w:val="000D2DF7"/>
    <w:rsid w:val="000E1138"/>
    <w:rsid w:val="00124183"/>
    <w:rsid w:val="00136538"/>
    <w:rsid w:val="001826E7"/>
    <w:rsid w:val="001B37D3"/>
    <w:rsid w:val="001F0434"/>
    <w:rsid w:val="001F5FED"/>
    <w:rsid w:val="0028602B"/>
    <w:rsid w:val="00294101"/>
    <w:rsid w:val="002D4C79"/>
    <w:rsid w:val="002D5766"/>
    <w:rsid w:val="002D78ED"/>
    <w:rsid w:val="002D7BAD"/>
    <w:rsid w:val="002E374E"/>
    <w:rsid w:val="00383778"/>
    <w:rsid w:val="003B0059"/>
    <w:rsid w:val="003D077A"/>
    <w:rsid w:val="003E62D6"/>
    <w:rsid w:val="0040293F"/>
    <w:rsid w:val="00436D7A"/>
    <w:rsid w:val="004479E3"/>
    <w:rsid w:val="004604F1"/>
    <w:rsid w:val="00460FF5"/>
    <w:rsid w:val="00483C0E"/>
    <w:rsid w:val="004E680F"/>
    <w:rsid w:val="00563116"/>
    <w:rsid w:val="00584013"/>
    <w:rsid w:val="0058726C"/>
    <w:rsid w:val="005C2673"/>
    <w:rsid w:val="005C388F"/>
    <w:rsid w:val="005F3E7F"/>
    <w:rsid w:val="006464D1"/>
    <w:rsid w:val="00656C17"/>
    <w:rsid w:val="00686B52"/>
    <w:rsid w:val="00686E3D"/>
    <w:rsid w:val="006935A6"/>
    <w:rsid w:val="006A7209"/>
    <w:rsid w:val="006B117E"/>
    <w:rsid w:val="006C193F"/>
    <w:rsid w:val="00733327"/>
    <w:rsid w:val="00741B33"/>
    <w:rsid w:val="007563C2"/>
    <w:rsid w:val="00764308"/>
    <w:rsid w:val="00781A0D"/>
    <w:rsid w:val="00790DD1"/>
    <w:rsid w:val="007C0F8B"/>
    <w:rsid w:val="007F576D"/>
    <w:rsid w:val="00820EFE"/>
    <w:rsid w:val="008216EF"/>
    <w:rsid w:val="0085253F"/>
    <w:rsid w:val="00853D96"/>
    <w:rsid w:val="00861CE4"/>
    <w:rsid w:val="00893380"/>
    <w:rsid w:val="008A498F"/>
    <w:rsid w:val="008B7DF8"/>
    <w:rsid w:val="008D74FC"/>
    <w:rsid w:val="008E0E8B"/>
    <w:rsid w:val="008E2014"/>
    <w:rsid w:val="008F6939"/>
    <w:rsid w:val="00913A48"/>
    <w:rsid w:val="00946D26"/>
    <w:rsid w:val="00951847"/>
    <w:rsid w:val="00960FBB"/>
    <w:rsid w:val="00966E97"/>
    <w:rsid w:val="009D2C40"/>
    <w:rsid w:val="009D459F"/>
    <w:rsid w:val="00A16663"/>
    <w:rsid w:val="00A23214"/>
    <w:rsid w:val="00A44B1C"/>
    <w:rsid w:val="00A463E7"/>
    <w:rsid w:val="00A7704B"/>
    <w:rsid w:val="00A854B8"/>
    <w:rsid w:val="00A92FB8"/>
    <w:rsid w:val="00AD4B13"/>
    <w:rsid w:val="00AF512C"/>
    <w:rsid w:val="00B0437C"/>
    <w:rsid w:val="00B14452"/>
    <w:rsid w:val="00B36116"/>
    <w:rsid w:val="00B57AD4"/>
    <w:rsid w:val="00B745B6"/>
    <w:rsid w:val="00BC0293"/>
    <w:rsid w:val="00BC6055"/>
    <w:rsid w:val="00C0054B"/>
    <w:rsid w:val="00C31AC9"/>
    <w:rsid w:val="00C5390B"/>
    <w:rsid w:val="00C620FA"/>
    <w:rsid w:val="00C653F6"/>
    <w:rsid w:val="00D41EDD"/>
    <w:rsid w:val="00D420D8"/>
    <w:rsid w:val="00D44A9F"/>
    <w:rsid w:val="00D627B9"/>
    <w:rsid w:val="00D70B30"/>
    <w:rsid w:val="00D81F14"/>
    <w:rsid w:val="00DC19F3"/>
    <w:rsid w:val="00DC5FD9"/>
    <w:rsid w:val="00DE4210"/>
    <w:rsid w:val="00DF790C"/>
    <w:rsid w:val="00E11A4F"/>
    <w:rsid w:val="00E20F45"/>
    <w:rsid w:val="00E27943"/>
    <w:rsid w:val="00E512E8"/>
    <w:rsid w:val="00E8108D"/>
    <w:rsid w:val="00E95669"/>
    <w:rsid w:val="00EB06FB"/>
    <w:rsid w:val="00EF1A85"/>
    <w:rsid w:val="00EF323F"/>
    <w:rsid w:val="00F05B4D"/>
    <w:rsid w:val="00F11C5B"/>
    <w:rsid w:val="00F23BD8"/>
    <w:rsid w:val="00F54273"/>
    <w:rsid w:val="00F93AA1"/>
    <w:rsid w:val="00F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13844BF"/>
  <w15:docId w15:val="{712A52B5-A90A-4183-835D-88F8C51B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" w:eastAsia="de-DE" w:bidi="ar-SA"/>
      </w:rPr>
    </w:rPrDefault>
    <w:pPrDefault>
      <w:pPr>
        <w:spacing w:line="360" w:lineRule="auto"/>
        <w:ind w:left="141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1F4D"/>
    <w:pPr>
      <w:ind w:left="0"/>
    </w:pPr>
  </w:style>
  <w:style w:type="paragraph" w:styleId="berschrift1">
    <w:name w:val="heading 1"/>
    <w:basedOn w:val="Standard1"/>
    <w:next w:val="Standard1"/>
    <w:link w:val="berschrift1Zchn"/>
    <w:uiPriority w:val="9"/>
    <w:qFormat/>
    <w:rsid w:val="005C2673"/>
    <w:pPr>
      <w:keepNext/>
      <w:keepLines/>
      <w:numPr>
        <w:numId w:val="11"/>
      </w:numPr>
      <w:spacing w:before="400" w:after="120"/>
      <w:ind w:right="-324"/>
      <w:outlineLvl w:val="0"/>
    </w:pPr>
    <w:rPr>
      <w:sz w:val="32"/>
      <w:szCs w:val="40"/>
    </w:rPr>
  </w:style>
  <w:style w:type="paragraph" w:styleId="berschrift2">
    <w:name w:val="heading 2"/>
    <w:basedOn w:val="Standard1"/>
    <w:next w:val="Standard1"/>
    <w:pPr>
      <w:keepNext/>
      <w:keepLines/>
      <w:numPr>
        <w:ilvl w:val="1"/>
        <w:numId w:val="11"/>
      </w:numPr>
      <w:spacing w:before="700" w:after="120"/>
      <w:ind w:right="-324"/>
      <w:jc w:val="both"/>
      <w:outlineLvl w:val="1"/>
    </w:pPr>
    <w:rPr>
      <w:sz w:val="26"/>
      <w:szCs w:val="26"/>
    </w:rPr>
  </w:style>
  <w:style w:type="paragraph" w:styleId="berschrift3">
    <w:name w:val="heading 3"/>
    <w:basedOn w:val="Standard1"/>
    <w:next w:val="Standard1"/>
    <w:pPr>
      <w:keepNext/>
      <w:keepLines/>
      <w:numPr>
        <w:ilvl w:val="2"/>
        <w:numId w:val="11"/>
      </w:numPr>
      <w:spacing w:before="500" w:after="200"/>
      <w:outlineLvl w:val="2"/>
    </w:pPr>
  </w:style>
  <w:style w:type="paragraph" w:styleId="berschrift4">
    <w:name w:val="heading 4"/>
    <w:basedOn w:val="Standard1"/>
    <w:next w:val="Standard1"/>
    <w:pPr>
      <w:keepNext/>
      <w:keepLines/>
      <w:numPr>
        <w:ilvl w:val="3"/>
        <w:numId w:val="11"/>
      </w:numPr>
      <w:spacing w:before="160" w:after="60"/>
      <w:outlineLvl w:val="3"/>
    </w:pPr>
    <w:rPr>
      <w:b/>
    </w:rPr>
  </w:style>
  <w:style w:type="paragraph" w:styleId="berschrift5">
    <w:name w:val="heading 5"/>
    <w:basedOn w:val="Standard1"/>
    <w:next w:val="Standard1"/>
    <w:pPr>
      <w:keepNext/>
      <w:keepLines/>
      <w:numPr>
        <w:ilvl w:val="4"/>
        <w:numId w:val="11"/>
      </w:numPr>
      <w:spacing w:before="240" w:after="80"/>
      <w:outlineLvl w:val="4"/>
    </w:pPr>
    <w:rPr>
      <w:color w:val="666666"/>
      <w:sz w:val="22"/>
      <w:szCs w:val="22"/>
    </w:rPr>
  </w:style>
  <w:style w:type="paragraph" w:styleId="berschrift6">
    <w:name w:val="heading 6"/>
    <w:basedOn w:val="Standard1"/>
    <w:next w:val="Standard1"/>
    <w:pPr>
      <w:keepNext/>
      <w:keepLines/>
      <w:numPr>
        <w:ilvl w:val="5"/>
        <w:numId w:val="11"/>
      </w:numPr>
      <w:spacing w:before="240" w:after="80"/>
      <w:outlineLvl w:val="5"/>
    </w:pPr>
    <w:rPr>
      <w:i/>
      <w:color w:val="66666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9D459F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9D459F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459F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1"/>
    <w:next w:val="Standard1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1"/>
    <w:next w:val="Standard1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character" w:styleId="Kommentarzeichen">
    <w:name w:val="annotation reference"/>
    <w:basedOn w:val="Absatz-Standardschriftart"/>
    <w:uiPriority w:val="99"/>
    <w:semiHidden/>
    <w:unhideWhenUsed/>
    <w:rPr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6B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6B6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A76B6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76B6"/>
  </w:style>
  <w:style w:type="paragraph" w:styleId="Fuzeile">
    <w:name w:val="footer"/>
    <w:basedOn w:val="Standard"/>
    <w:link w:val="FuzeileZchn"/>
    <w:uiPriority w:val="99"/>
    <w:unhideWhenUsed/>
    <w:rsid w:val="000A76B6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76B6"/>
  </w:style>
  <w:style w:type="character" w:styleId="Seitenzahl">
    <w:name w:val="page number"/>
    <w:basedOn w:val="Absatz-Standardschriftart"/>
    <w:uiPriority w:val="99"/>
    <w:semiHidden/>
    <w:unhideWhenUsed/>
    <w:rsid w:val="000A76B6"/>
  </w:style>
  <w:style w:type="paragraph" w:styleId="Verzeichnis1">
    <w:name w:val="toc 1"/>
    <w:basedOn w:val="Standard"/>
    <w:next w:val="Standard"/>
    <w:autoRedefine/>
    <w:uiPriority w:val="39"/>
    <w:unhideWhenUsed/>
    <w:rsid w:val="000A76B6"/>
    <w:pPr>
      <w:spacing w:before="120"/>
    </w:pPr>
    <w:rPr>
      <w:rFonts w:asciiTheme="minorHAnsi" w:hAnsiTheme="minorHAnsi"/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C2673"/>
    <w:pPr>
      <w:tabs>
        <w:tab w:val="left" w:pos="709"/>
        <w:tab w:val="right" w:leader="dot" w:pos="9019"/>
      </w:tabs>
      <w:jc w:val="both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C2673"/>
    <w:pPr>
      <w:tabs>
        <w:tab w:val="left" w:pos="709"/>
        <w:tab w:val="right" w:leader="dot" w:pos="9019"/>
      </w:tabs>
      <w:jc w:val="both"/>
    </w:pPr>
    <w:rPr>
      <w:rFonts w:asciiTheme="minorHAnsi" w:hAnsiTheme="minorHAnsi"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0A76B6"/>
    <w:pPr>
      <w:ind w:left="720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0A76B6"/>
    <w:pPr>
      <w:ind w:left="96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0A76B6"/>
    <w:pPr>
      <w:ind w:left="120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0A76B6"/>
    <w:pPr>
      <w:ind w:left="144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0A76B6"/>
    <w:pPr>
      <w:ind w:left="168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0A76B6"/>
    <w:pPr>
      <w:ind w:left="1920"/>
    </w:pPr>
    <w:rPr>
      <w:rFonts w:asciiTheme="minorHAnsi" w:hAnsiTheme="minorHAnsi"/>
      <w:sz w:val="20"/>
      <w:szCs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BC0293"/>
    <w:pPr>
      <w:ind w:left="480" w:hanging="480"/>
    </w:pPr>
  </w:style>
  <w:style w:type="paragraph" w:styleId="Beschriftung">
    <w:name w:val="caption"/>
    <w:basedOn w:val="Standard"/>
    <w:next w:val="Standard"/>
    <w:uiPriority w:val="35"/>
    <w:unhideWhenUsed/>
    <w:qFormat/>
    <w:rsid w:val="00A92FB8"/>
    <w:pPr>
      <w:keepNext/>
      <w:spacing w:after="200" w:line="240" w:lineRule="auto"/>
    </w:pPr>
    <w:rPr>
      <w:bCs/>
      <w:sz w:val="20"/>
      <w:szCs w:val="18"/>
    </w:rPr>
  </w:style>
  <w:style w:type="table" w:styleId="Tabellenraster">
    <w:name w:val="Table Grid"/>
    <w:basedOn w:val="NormaleTabelle"/>
    <w:uiPriority w:val="59"/>
    <w:rsid w:val="008A49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56C17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Funotentext">
    <w:name w:val="footnote text"/>
    <w:basedOn w:val="Standard"/>
    <w:link w:val="FunotentextZchn"/>
    <w:uiPriority w:val="99"/>
    <w:unhideWhenUsed/>
    <w:rsid w:val="00656C17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656C17"/>
  </w:style>
  <w:style w:type="character" w:styleId="Funotenzeichen">
    <w:name w:val="footnote reference"/>
    <w:basedOn w:val="Absatz-Standardschriftart"/>
    <w:uiPriority w:val="99"/>
    <w:unhideWhenUsed/>
    <w:rsid w:val="00656C1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B37D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84013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584013"/>
    <w:rPr>
      <w:b/>
      <w:bCs/>
      <w:smallCaps/>
      <w:spacing w:val="5"/>
    </w:rPr>
  </w:style>
  <w:style w:type="character" w:styleId="Fett">
    <w:name w:val="Strong"/>
    <w:basedOn w:val="Absatz-Standardschriftart"/>
    <w:uiPriority w:val="22"/>
    <w:qFormat/>
    <w:rsid w:val="00584013"/>
  </w:style>
  <w:style w:type="paragraph" w:styleId="Index1">
    <w:name w:val="index 1"/>
    <w:basedOn w:val="Standard"/>
    <w:next w:val="Standard"/>
    <w:autoRedefine/>
    <w:uiPriority w:val="99"/>
    <w:unhideWhenUsed/>
    <w:rsid w:val="00D41EDD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D41EDD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D41EDD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unhideWhenUsed/>
    <w:rsid w:val="00D41EDD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unhideWhenUsed/>
    <w:rsid w:val="00D41EDD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unhideWhenUsed/>
    <w:rsid w:val="00D41EDD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unhideWhenUsed/>
    <w:rsid w:val="00D41EDD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unhideWhenUsed/>
    <w:rsid w:val="00D41EDD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unhideWhenUsed/>
    <w:rsid w:val="00D41EDD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unhideWhenUsed/>
    <w:rsid w:val="00D41EDD"/>
  </w:style>
  <w:style w:type="character" w:customStyle="1" w:styleId="berschrift1Zchn">
    <w:name w:val="Überschrift 1 Zchn"/>
    <w:basedOn w:val="Absatz-Standardschriftart"/>
    <w:link w:val="berschrift1"/>
    <w:uiPriority w:val="9"/>
    <w:rsid w:val="005C2673"/>
    <w:rPr>
      <w:sz w:val="32"/>
      <w:szCs w:val="40"/>
    </w:rPr>
  </w:style>
  <w:style w:type="paragraph" w:styleId="Literaturverzeichnis">
    <w:name w:val="Bibliography"/>
    <w:basedOn w:val="Standard"/>
    <w:next w:val="Standard"/>
    <w:uiPriority w:val="37"/>
    <w:unhideWhenUsed/>
    <w:rsid w:val="0000061C"/>
  </w:style>
  <w:style w:type="paragraph" w:styleId="berarbeitung">
    <w:name w:val="Revision"/>
    <w:hidden/>
    <w:uiPriority w:val="99"/>
    <w:semiHidden/>
    <w:rsid w:val="00A23214"/>
    <w:pPr>
      <w:spacing w:line="240" w:lineRule="auto"/>
      <w:ind w:left="0"/>
    </w:pPr>
  </w:style>
  <w:style w:type="character" w:customStyle="1" w:styleId="berschrift7Zchn">
    <w:name w:val="Überschrift 7 Zchn"/>
    <w:basedOn w:val="Absatz-Standardschriftart"/>
    <w:link w:val="berschrift7"/>
    <w:uiPriority w:val="9"/>
    <w:rsid w:val="009D45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9D45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45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unilu.ch/studium/lehrveranstaltungen-pruefungen-reglemente/ksf/abschlussverfahre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rwp.ch/reglemente-und-dokumente-des-masterstudienganges-rwp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lu.ch/studium/lehrveranstaltungen-pruefungen-reglemente/ksf/abschlussverfahr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lu.ch/studium/lehrveranstaltungen-pruefungen-reglemente/ksf/abschlussverfahren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unilu.ch/studium/lehrveranstaltungen-pruefungen-reglemente/ksf/abschlussverfahr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Coh18</b:Tag>
    <b:SourceType>Book</b:SourceType>
    <b:Guid>{66378DE0-142E-CF49-866B-72B01EAE0BC6}</b:Guid>
    <b:Author>
      <b:Author>
        <b:NameList>
          <b:Person>
            <b:Last>Hemingway</b:Last>
            <b:First>Ernest</b:First>
          </b:Person>
        </b:NameList>
      </b:Author>
    </b:Author>
    <b:Title>The Old Man and the Sea</b:Title>
    <b:City>New York</b:City>
    <b:Publisher>Simon &amp; Schuster</b:Publisher>
    <b:Year>1952</b:Year>
    <b:RefOrder>1</b:RefOrder>
  </b:Source>
</b:Sources>
</file>

<file path=customXml/itemProps1.xml><?xml version="1.0" encoding="utf-8"?>
<ds:datastoreItem xmlns:ds="http://schemas.openxmlformats.org/officeDocument/2006/customXml" ds:itemID="{B95E7ADB-8980-43C7-94B7-6684E46F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Sidler Lucia</dc:creator>
  <cp:lastModifiedBy>Sidler Lucia</cp:lastModifiedBy>
  <cp:revision>5</cp:revision>
  <cp:lastPrinted>2019-12-04T14:52:00Z</cp:lastPrinted>
  <dcterms:created xsi:type="dcterms:W3CDTF">2020-01-30T10:56:00Z</dcterms:created>
  <dcterms:modified xsi:type="dcterms:W3CDTF">2020-03-12T15:29:00Z</dcterms:modified>
</cp:coreProperties>
</file>